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8A" w:rsidRPr="00D67F8A" w:rsidRDefault="00D67F8A" w:rsidP="00C81EF7">
      <w:pPr>
        <w:tabs>
          <w:tab w:val="left" w:pos="0"/>
        </w:tabs>
        <w:spacing w:after="0" w:line="240" w:lineRule="auto"/>
        <w:jc w:val="center"/>
        <w:rPr>
          <w:rFonts w:ascii="Arial" w:hAnsi="Arial" w:cs="Arial"/>
          <w:b/>
          <w:bCs/>
          <w:sz w:val="16"/>
          <w:szCs w:val="16"/>
          <w:lang w:val="en-US"/>
        </w:rPr>
      </w:pPr>
    </w:p>
    <w:p w:rsidR="006C547B" w:rsidRPr="00D67F8A" w:rsidRDefault="006C547B" w:rsidP="00C81EF7">
      <w:pPr>
        <w:tabs>
          <w:tab w:val="left" w:pos="0"/>
        </w:tabs>
        <w:spacing w:after="0" w:line="240" w:lineRule="auto"/>
        <w:jc w:val="center"/>
        <w:rPr>
          <w:rFonts w:ascii="Arial" w:hAnsi="Arial" w:cs="Arial"/>
          <w:b/>
          <w:bCs/>
          <w:sz w:val="16"/>
          <w:szCs w:val="16"/>
          <w:lang w:val="uk-UA"/>
        </w:rPr>
      </w:pPr>
      <w:r w:rsidRPr="00D67F8A">
        <w:rPr>
          <w:rFonts w:ascii="Arial" w:hAnsi="Arial" w:cs="Arial"/>
          <w:b/>
          <w:bCs/>
          <w:sz w:val="16"/>
          <w:szCs w:val="16"/>
          <w:lang w:val="uk-UA"/>
        </w:rPr>
        <w:t xml:space="preserve">АГЕНТСЬКИЙ </w:t>
      </w:r>
      <w:r w:rsidR="00F76D42" w:rsidRPr="00D67F8A">
        <w:rPr>
          <w:rFonts w:ascii="Arial" w:hAnsi="Arial" w:cs="Arial"/>
          <w:b/>
          <w:bCs/>
          <w:sz w:val="16"/>
          <w:szCs w:val="16"/>
          <w:lang w:val="uk-UA"/>
        </w:rPr>
        <w:t>Д</w:t>
      </w:r>
      <w:r w:rsidRPr="00D67F8A">
        <w:rPr>
          <w:rFonts w:ascii="Arial" w:hAnsi="Arial" w:cs="Arial"/>
          <w:b/>
          <w:bCs/>
          <w:sz w:val="16"/>
          <w:szCs w:val="16"/>
          <w:lang w:val="uk-UA"/>
        </w:rPr>
        <w:t>ОГОВІР № __________</w:t>
      </w:r>
    </w:p>
    <w:p w:rsidR="001A0C7D" w:rsidRPr="00D67F8A" w:rsidRDefault="006C547B" w:rsidP="00C81EF7">
      <w:pPr>
        <w:tabs>
          <w:tab w:val="left" w:pos="0"/>
        </w:tabs>
        <w:spacing w:after="0" w:line="240" w:lineRule="auto"/>
        <w:jc w:val="center"/>
        <w:rPr>
          <w:rFonts w:ascii="Arial" w:hAnsi="Arial" w:cs="Arial"/>
          <w:b/>
          <w:bCs/>
          <w:sz w:val="16"/>
          <w:szCs w:val="16"/>
          <w:lang w:val="uk-UA"/>
        </w:rPr>
      </w:pPr>
      <w:r w:rsidRPr="00D67F8A">
        <w:rPr>
          <w:rFonts w:ascii="Arial" w:hAnsi="Arial" w:cs="Arial"/>
          <w:b/>
          <w:shadow/>
          <w:sz w:val="16"/>
          <w:szCs w:val="16"/>
          <w:lang w:val="uk-UA"/>
        </w:rPr>
        <w:t>про надання посередницьких послуг із реалізації</w:t>
      </w:r>
      <w:r w:rsidR="00F76D42" w:rsidRPr="00D67F8A">
        <w:rPr>
          <w:rFonts w:ascii="Arial" w:hAnsi="Arial" w:cs="Arial"/>
          <w:b/>
          <w:bCs/>
          <w:sz w:val="16"/>
          <w:szCs w:val="16"/>
          <w:lang w:val="uk-UA"/>
        </w:rPr>
        <w:t xml:space="preserve"> </w:t>
      </w:r>
      <w:r w:rsidRPr="00D67F8A">
        <w:rPr>
          <w:rFonts w:ascii="Arial" w:hAnsi="Arial" w:cs="Arial"/>
          <w:b/>
          <w:bCs/>
          <w:sz w:val="16"/>
          <w:szCs w:val="16"/>
          <w:lang w:val="uk-UA"/>
        </w:rPr>
        <w:t>проїзних (перевізних) документів на залізничні та автомобільні перевезення</w:t>
      </w:r>
    </w:p>
    <w:p w:rsidR="00F76D42" w:rsidRPr="00D67F8A" w:rsidRDefault="00F76D42" w:rsidP="00C81EF7">
      <w:pPr>
        <w:tabs>
          <w:tab w:val="left" w:pos="0"/>
        </w:tabs>
        <w:spacing w:after="0" w:line="240" w:lineRule="auto"/>
        <w:jc w:val="center"/>
        <w:rPr>
          <w:rFonts w:ascii="Arial" w:hAnsi="Arial" w:cs="Arial"/>
          <w:b/>
          <w:bCs/>
          <w:sz w:val="16"/>
          <w:szCs w:val="16"/>
          <w:lang w:val="uk-UA"/>
        </w:rPr>
      </w:pPr>
      <w:r w:rsidRPr="00D67F8A">
        <w:rPr>
          <w:rFonts w:ascii="Arial" w:hAnsi="Arial" w:cs="Arial"/>
          <w:b/>
          <w:bCs/>
          <w:sz w:val="16"/>
          <w:szCs w:val="16"/>
          <w:lang w:val="uk-UA"/>
        </w:rPr>
        <w:t xml:space="preserve"> </w:t>
      </w:r>
    </w:p>
    <w:p w:rsidR="00F76D42" w:rsidRPr="00067633" w:rsidRDefault="00F76D42" w:rsidP="00C81EF7">
      <w:pPr>
        <w:tabs>
          <w:tab w:val="left" w:pos="0"/>
        </w:tabs>
        <w:spacing w:after="0" w:line="240" w:lineRule="auto"/>
        <w:jc w:val="center"/>
        <w:rPr>
          <w:rFonts w:ascii="Arial" w:hAnsi="Arial" w:cs="Arial"/>
          <w:b/>
          <w:bCs/>
          <w:sz w:val="16"/>
          <w:szCs w:val="16"/>
        </w:rPr>
      </w:pPr>
    </w:p>
    <w:p w:rsidR="00D67F8A" w:rsidRPr="00067633" w:rsidRDefault="00D67F8A" w:rsidP="00C81EF7">
      <w:pPr>
        <w:tabs>
          <w:tab w:val="left" w:pos="0"/>
        </w:tabs>
        <w:spacing w:after="0" w:line="240" w:lineRule="auto"/>
        <w:jc w:val="center"/>
        <w:rPr>
          <w:rFonts w:ascii="Arial" w:hAnsi="Arial" w:cs="Arial"/>
          <w:b/>
          <w:bCs/>
          <w:sz w:val="16"/>
          <w:szCs w:val="16"/>
        </w:rPr>
      </w:pPr>
    </w:p>
    <w:p w:rsidR="00F76D42" w:rsidRPr="00067633" w:rsidRDefault="00F76D42" w:rsidP="00C81EF7">
      <w:pPr>
        <w:shd w:val="clear" w:color="auto" w:fill="FFFFFF"/>
        <w:spacing w:after="0" w:line="240" w:lineRule="auto"/>
        <w:jc w:val="center"/>
        <w:rPr>
          <w:rFonts w:ascii="Arial" w:hAnsi="Arial" w:cs="Arial"/>
          <w:sz w:val="16"/>
          <w:szCs w:val="16"/>
        </w:rPr>
      </w:pPr>
      <w:r w:rsidRPr="00D67F8A">
        <w:rPr>
          <w:rFonts w:ascii="Arial" w:hAnsi="Arial" w:cs="Arial"/>
          <w:sz w:val="16"/>
          <w:szCs w:val="16"/>
          <w:lang w:val="uk-UA"/>
        </w:rPr>
        <w:t xml:space="preserve">м. Київ </w:t>
      </w:r>
      <w:r w:rsidRPr="00D67F8A">
        <w:rPr>
          <w:rFonts w:ascii="Arial" w:hAnsi="Arial" w:cs="Arial"/>
          <w:sz w:val="16"/>
          <w:szCs w:val="16"/>
          <w:lang w:val="uk-UA"/>
        </w:rPr>
        <w:tab/>
      </w:r>
      <w:r w:rsidRPr="00D67F8A">
        <w:rPr>
          <w:rFonts w:ascii="Arial" w:hAnsi="Arial" w:cs="Arial"/>
          <w:sz w:val="16"/>
          <w:szCs w:val="16"/>
          <w:lang w:val="uk-UA"/>
        </w:rPr>
        <w:tab/>
      </w:r>
      <w:r w:rsidRPr="00D67F8A">
        <w:rPr>
          <w:rFonts w:ascii="Arial" w:hAnsi="Arial" w:cs="Arial"/>
          <w:sz w:val="16"/>
          <w:szCs w:val="16"/>
          <w:lang w:val="uk-UA"/>
        </w:rPr>
        <w:tab/>
      </w:r>
      <w:r w:rsidRPr="00D67F8A">
        <w:rPr>
          <w:rFonts w:ascii="Arial" w:hAnsi="Arial" w:cs="Arial"/>
          <w:sz w:val="16"/>
          <w:szCs w:val="16"/>
          <w:lang w:val="uk-UA"/>
        </w:rPr>
        <w:tab/>
      </w:r>
      <w:r w:rsidRPr="00D67F8A">
        <w:rPr>
          <w:rFonts w:ascii="Arial" w:hAnsi="Arial" w:cs="Arial"/>
          <w:sz w:val="16"/>
          <w:szCs w:val="16"/>
          <w:lang w:val="uk-UA"/>
        </w:rPr>
        <w:tab/>
      </w:r>
      <w:r w:rsidRPr="00D67F8A">
        <w:rPr>
          <w:rFonts w:ascii="Arial" w:hAnsi="Arial" w:cs="Arial"/>
          <w:sz w:val="16"/>
          <w:szCs w:val="16"/>
          <w:lang w:val="uk-UA"/>
        </w:rPr>
        <w:tab/>
      </w:r>
      <w:r w:rsidRPr="00D67F8A">
        <w:rPr>
          <w:rFonts w:ascii="Arial" w:hAnsi="Arial" w:cs="Arial"/>
          <w:sz w:val="16"/>
          <w:szCs w:val="16"/>
          <w:lang w:val="uk-UA"/>
        </w:rPr>
        <w:tab/>
      </w:r>
      <w:r w:rsidR="00D67F8A" w:rsidRPr="00D67F8A">
        <w:rPr>
          <w:rFonts w:ascii="Arial" w:hAnsi="Arial" w:cs="Arial"/>
          <w:sz w:val="16"/>
          <w:szCs w:val="16"/>
          <w:lang w:val="uk-UA"/>
        </w:rPr>
        <w:t xml:space="preserve">               </w:t>
      </w:r>
      <w:r w:rsidR="00F86883" w:rsidRPr="00D67F8A">
        <w:rPr>
          <w:rFonts w:ascii="Arial" w:hAnsi="Arial" w:cs="Arial"/>
          <w:sz w:val="16"/>
          <w:szCs w:val="16"/>
          <w:lang w:val="uk-UA"/>
        </w:rPr>
        <w:t xml:space="preserve">        </w:t>
      </w:r>
      <w:r w:rsidRPr="00D67F8A">
        <w:rPr>
          <w:rFonts w:ascii="Arial" w:hAnsi="Arial" w:cs="Arial"/>
          <w:sz w:val="16"/>
          <w:szCs w:val="16"/>
          <w:lang w:val="uk-UA"/>
        </w:rPr>
        <w:t>«___» _________</w:t>
      </w:r>
      <w:r w:rsidR="00F86883" w:rsidRPr="00D67F8A">
        <w:rPr>
          <w:rFonts w:ascii="Arial" w:hAnsi="Arial" w:cs="Arial"/>
          <w:sz w:val="16"/>
          <w:szCs w:val="16"/>
          <w:lang w:val="uk-UA"/>
        </w:rPr>
        <w:t>______</w:t>
      </w:r>
      <w:r w:rsidRPr="00D67F8A">
        <w:rPr>
          <w:rFonts w:ascii="Arial" w:hAnsi="Arial" w:cs="Arial"/>
          <w:sz w:val="16"/>
          <w:szCs w:val="16"/>
          <w:lang w:val="uk-UA"/>
        </w:rPr>
        <w:t>_ 201</w:t>
      </w:r>
      <w:r w:rsidR="000257F6" w:rsidRPr="00D67F8A">
        <w:rPr>
          <w:rFonts w:ascii="Arial" w:hAnsi="Arial" w:cs="Arial"/>
          <w:sz w:val="16"/>
          <w:szCs w:val="16"/>
          <w:lang w:val="uk-UA"/>
        </w:rPr>
        <w:t>3</w:t>
      </w:r>
      <w:r w:rsidRPr="00D67F8A">
        <w:rPr>
          <w:rFonts w:ascii="Arial" w:hAnsi="Arial" w:cs="Arial"/>
          <w:sz w:val="16"/>
          <w:szCs w:val="16"/>
          <w:lang w:val="uk-UA"/>
        </w:rPr>
        <w:t xml:space="preserve"> р.</w:t>
      </w:r>
    </w:p>
    <w:p w:rsidR="00D67F8A" w:rsidRPr="00067633" w:rsidRDefault="00D67F8A" w:rsidP="00C81EF7">
      <w:pPr>
        <w:shd w:val="clear" w:color="auto" w:fill="FFFFFF"/>
        <w:spacing w:after="0" w:line="240" w:lineRule="auto"/>
        <w:jc w:val="center"/>
        <w:rPr>
          <w:rFonts w:ascii="Arial" w:hAnsi="Arial" w:cs="Arial"/>
          <w:sz w:val="16"/>
          <w:szCs w:val="16"/>
        </w:rPr>
      </w:pPr>
    </w:p>
    <w:p w:rsidR="00D67F8A" w:rsidRPr="00067633" w:rsidRDefault="00D67F8A" w:rsidP="00C81EF7">
      <w:pPr>
        <w:shd w:val="clear" w:color="auto" w:fill="FFFFFF"/>
        <w:spacing w:after="0" w:line="240" w:lineRule="auto"/>
        <w:jc w:val="center"/>
        <w:rPr>
          <w:rFonts w:ascii="Arial" w:hAnsi="Arial" w:cs="Arial"/>
          <w:sz w:val="16"/>
          <w:szCs w:val="16"/>
        </w:rPr>
      </w:pPr>
    </w:p>
    <w:p w:rsidR="00D67F8A" w:rsidRPr="00067633" w:rsidRDefault="00D67F8A" w:rsidP="00C81EF7">
      <w:pPr>
        <w:shd w:val="clear" w:color="auto" w:fill="FFFFFF"/>
        <w:spacing w:after="0" w:line="240" w:lineRule="auto"/>
        <w:jc w:val="center"/>
        <w:rPr>
          <w:rFonts w:ascii="Arial" w:hAnsi="Arial" w:cs="Arial"/>
          <w:sz w:val="16"/>
          <w:szCs w:val="16"/>
        </w:rPr>
      </w:pPr>
    </w:p>
    <w:p w:rsidR="00F76D42" w:rsidRPr="00D67F8A" w:rsidRDefault="00F76D42" w:rsidP="00C81EF7">
      <w:pPr>
        <w:shd w:val="clear" w:color="auto" w:fill="FFFFFF"/>
        <w:tabs>
          <w:tab w:val="left" w:pos="567"/>
        </w:tabs>
        <w:spacing w:after="0" w:line="240" w:lineRule="auto"/>
        <w:ind w:right="-54"/>
        <w:jc w:val="both"/>
        <w:rPr>
          <w:rFonts w:ascii="Arial" w:hAnsi="Arial" w:cs="Arial"/>
          <w:b/>
          <w:sz w:val="16"/>
          <w:szCs w:val="16"/>
          <w:lang w:val="uk-UA"/>
        </w:rPr>
      </w:pPr>
    </w:p>
    <w:p w:rsidR="00F76D42" w:rsidRPr="00067633" w:rsidRDefault="00F76D42" w:rsidP="00F86883">
      <w:pPr>
        <w:shd w:val="clear" w:color="auto" w:fill="FFFFFF"/>
        <w:tabs>
          <w:tab w:val="left" w:pos="567"/>
        </w:tabs>
        <w:spacing w:after="0" w:line="240" w:lineRule="auto"/>
        <w:ind w:right="-54"/>
        <w:jc w:val="both"/>
        <w:rPr>
          <w:rFonts w:ascii="Arial" w:hAnsi="Arial" w:cs="Arial"/>
          <w:b/>
          <w:sz w:val="16"/>
          <w:szCs w:val="16"/>
          <w:lang w:val="uk-UA"/>
        </w:rPr>
      </w:pPr>
      <w:r w:rsidRPr="00D67F8A">
        <w:rPr>
          <w:rFonts w:ascii="Arial" w:hAnsi="Arial" w:cs="Arial"/>
          <w:b/>
          <w:sz w:val="16"/>
          <w:szCs w:val="16"/>
          <w:lang w:val="uk-UA"/>
        </w:rPr>
        <w:t>Товариство з обмеженою відповідальністю «</w:t>
      </w:r>
      <w:r w:rsidR="000257F6" w:rsidRPr="00D67F8A">
        <w:rPr>
          <w:rFonts w:ascii="Arial" w:hAnsi="Arial" w:cs="Arial"/>
          <w:b/>
          <w:sz w:val="16"/>
          <w:szCs w:val="16"/>
          <w:lang w:val="uk-UA"/>
        </w:rPr>
        <w:t>Туристична компанія «С</w:t>
      </w:r>
      <w:r w:rsidR="002C7E3A" w:rsidRPr="00D67F8A">
        <w:rPr>
          <w:rFonts w:ascii="Arial" w:hAnsi="Arial" w:cs="Arial"/>
          <w:b/>
          <w:sz w:val="16"/>
          <w:szCs w:val="16"/>
          <w:lang w:val="uk-UA"/>
        </w:rPr>
        <w:t>ОНАТА</w:t>
      </w:r>
      <w:r w:rsidR="000257F6" w:rsidRPr="00D67F8A">
        <w:rPr>
          <w:rFonts w:ascii="Arial" w:hAnsi="Arial" w:cs="Arial"/>
          <w:b/>
          <w:sz w:val="16"/>
          <w:szCs w:val="16"/>
          <w:lang w:val="uk-UA"/>
        </w:rPr>
        <w:t>-Т</w:t>
      </w:r>
      <w:r w:rsidR="002C7E3A" w:rsidRPr="00D67F8A">
        <w:rPr>
          <w:rFonts w:ascii="Arial" w:hAnsi="Arial" w:cs="Arial"/>
          <w:b/>
          <w:sz w:val="16"/>
          <w:szCs w:val="16"/>
          <w:lang w:val="uk-UA"/>
        </w:rPr>
        <w:t>РЕВЕЛ</w:t>
      </w:r>
      <w:r w:rsidRPr="00D67F8A">
        <w:rPr>
          <w:rFonts w:ascii="Arial" w:hAnsi="Arial" w:cs="Arial"/>
          <w:b/>
          <w:sz w:val="16"/>
          <w:szCs w:val="16"/>
          <w:lang w:val="uk-UA"/>
        </w:rPr>
        <w:t xml:space="preserve">» </w:t>
      </w:r>
      <w:r w:rsidRPr="00D67F8A">
        <w:rPr>
          <w:rFonts w:ascii="Arial" w:hAnsi="Arial" w:cs="Arial"/>
          <w:sz w:val="16"/>
          <w:szCs w:val="16"/>
          <w:lang w:val="uk-UA"/>
        </w:rPr>
        <w:t xml:space="preserve">в особі Директора </w:t>
      </w:r>
      <w:r w:rsidR="00D94617" w:rsidRPr="00D67F8A">
        <w:rPr>
          <w:rFonts w:ascii="Arial" w:hAnsi="Arial" w:cs="Arial"/>
          <w:sz w:val="16"/>
          <w:szCs w:val="16"/>
          <w:lang w:val="uk-UA"/>
        </w:rPr>
        <w:t>Осики Оксани Вікторівни</w:t>
      </w:r>
      <w:r w:rsidRPr="00D67F8A">
        <w:rPr>
          <w:rFonts w:ascii="Arial" w:hAnsi="Arial" w:cs="Arial"/>
          <w:sz w:val="16"/>
          <w:szCs w:val="16"/>
          <w:lang w:val="uk-UA"/>
        </w:rPr>
        <w:t xml:space="preserve">, який діє на підставі Статуту, надалі іменується </w:t>
      </w:r>
      <w:r w:rsidRPr="00D67F8A">
        <w:rPr>
          <w:rFonts w:ascii="Arial" w:hAnsi="Arial" w:cs="Arial"/>
          <w:b/>
          <w:sz w:val="16"/>
          <w:szCs w:val="16"/>
          <w:lang w:val="uk-UA"/>
        </w:rPr>
        <w:t xml:space="preserve">«Агент» </w:t>
      </w:r>
      <w:r w:rsidRPr="00D67F8A">
        <w:rPr>
          <w:rFonts w:ascii="Arial" w:hAnsi="Arial" w:cs="Arial"/>
          <w:sz w:val="16"/>
          <w:szCs w:val="16"/>
          <w:lang w:val="uk-UA"/>
        </w:rPr>
        <w:t>та</w:t>
      </w:r>
      <w:r w:rsidRPr="00D67F8A">
        <w:rPr>
          <w:rFonts w:ascii="Arial" w:hAnsi="Arial" w:cs="Arial"/>
          <w:b/>
          <w:sz w:val="16"/>
          <w:szCs w:val="16"/>
          <w:lang w:val="uk-UA"/>
        </w:rPr>
        <w:t xml:space="preserve">                              </w:t>
      </w:r>
      <w:r w:rsidR="000257F6" w:rsidRPr="00D67F8A">
        <w:rPr>
          <w:rFonts w:ascii="Arial" w:hAnsi="Arial" w:cs="Arial"/>
          <w:b/>
          <w:sz w:val="16"/>
          <w:szCs w:val="16"/>
          <w:lang w:val="uk-UA"/>
        </w:rPr>
        <w:t>ФОП</w:t>
      </w:r>
      <w:r w:rsidR="00067633">
        <w:rPr>
          <w:rFonts w:ascii="Arial" w:hAnsi="Arial" w:cs="Arial"/>
          <w:b/>
          <w:sz w:val="16"/>
          <w:szCs w:val="16"/>
          <w:lang w:val="uk-UA"/>
        </w:rPr>
        <w:t>_</w:t>
      </w:r>
      <w:r w:rsidR="00F86883" w:rsidRPr="00D67F8A">
        <w:rPr>
          <w:rFonts w:ascii="Arial" w:hAnsi="Arial" w:cs="Arial"/>
          <w:b/>
          <w:sz w:val="16"/>
          <w:szCs w:val="16"/>
          <w:lang w:val="uk-UA"/>
        </w:rPr>
        <w:t>________________________________________________</w:t>
      </w:r>
      <w:r w:rsidR="00067633">
        <w:rPr>
          <w:rFonts w:ascii="Arial" w:hAnsi="Arial" w:cs="Arial"/>
          <w:b/>
          <w:sz w:val="16"/>
          <w:szCs w:val="16"/>
          <w:lang w:val="uk-UA"/>
        </w:rPr>
        <w:t>________________________________</w:t>
      </w:r>
      <w:r w:rsidRPr="00D67F8A">
        <w:rPr>
          <w:rFonts w:ascii="Arial" w:hAnsi="Arial" w:cs="Arial"/>
          <w:b/>
          <w:bCs/>
          <w:color w:val="000080"/>
          <w:sz w:val="16"/>
          <w:szCs w:val="16"/>
          <w:lang w:val="uk-UA"/>
        </w:rPr>
        <w:t>,</w:t>
      </w:r>
      <w:r w:rsidR="000257F6" w:rsidRPr="00D67F8A">
        <w:rPr>
          <w:rFonts w:ascii="Arial" w:hAnsi="Arial" w:cs="Arial"/>
          <w:sz w:val="16"/>
          <w:szCs w:val="16"/>
          <w:lang w:val="uk-UA"/>
        </w:rPr>
        <w:t xml:space="preserve"> в особі ___________________</w:t>
      </w:r>
      <w:r w:rsidR="00F86883" w:rsidRPr="00D67F8A">
        <w:rPr>
          <w:rFonts w:ascii="Arial" w:hAnsi="Arial" w:cs="Arial"/>
          <w:sz w:val="16"/>
          <w:szCs w:val="16"/>
          <w:lang w:val="uk-UA"/>
        </w:rPr>
        <w:t>____________________________________________</w:t>
      </w:r>
      <w:r w:rsidR="000257F6" w:rsidRPr="00D67F8A">
        <w:rPr>
          <w:rFonts w:ascii="Arial" w:hAnsi="Arial" w:cs="Arial"/>
          <w:sz w:val="16"/>
          <w:szCs w:val="16"/>
          <w:lang w:val="uk-UA"/>
        </w:rPr>
        <w:t>_</w:t>
      </w:r>
      <w:r w:rsidR="00067633">
        <w:rPr>
          <w:rFonts w:ascii="Arial" w:hAnsi="Arial" w:cs="Arial"/>
          <w:sz w:val="16"/>
          <w:szCs w:val="16"/>
          <w:lang w:val="uk-UA"/>
        </w:rPr>
        <w:t>______,</w:t>
      </w:r>
      <w:r w:rsidR="00F86883" w:rsidRPr="00D67F8A">
        <w:rPr>
          <w:rFonts w:ascii="Arial" w:hAnsi="Arial" w:cs="Arial"/>
          <w:sz w:val="16"/>
          <w:szCs w:val="16"/>
          <w:lang w:val="uk-UA"/>
        </w:rPr>
        <w:t xml:space="preserve"> </w:t>
      </w:r>
      <w:r w:rsidRPr="00D67F8A">
        <w:rPr>
          <w:rFonts w:ascii="Arial" w:hAnsi="Arial" w:cs="Arial"/>
          <w:sz w:val="16"/>
          <w:szCs w:val="16"/>
          <w:lang w:val="uk-UA"/>
        </w:rPr>
        <w:t xml:space="preserve">який діє на підставі </w:t>
      </w:r>
      <w:r w:rsidR="000257F6" w:rsidRPr="00D67F8A">
        <w:rPr>
          <w:rFonts w:ascii="Arial" w:hAnsi="Arial" w:cs="Arial"/>
          <w:sz w:val="16"/>
          <w:szCs w:val="16"/>
          <w:lang w:val="uk-UA"/>
        </w:rPr>
        <w:t>_____________</w:t>
      </w:r>
      <w:r w:rsidR="00F86883" w:rsidRPr="00D67F8A">
        <w:rPr>
          <w:rFonts w:ascii="Arial" w:hAnsi="Arial" w:cs="Arial"/>
          <w:sz w:val="16"/>
          <w:szCs w:val="16"/>
          <w:lang w:val="uk-UA"/>
        </w:rPr>
        <w:t>_</w:t>
      </w:r>
      <w:r w:rsidR="000257F6" w:rsidRPr="00D67F8A">
        <w:rPr>
          <w:rFonts w:ascii="Arial" w:hAnsi="Arial" w:cs="Arial"/>
          <w:sz w:val="16"/>
          <w:szCs w:val="16"/>
          <w:lang w:val="uk-UA"/>
        </w:rPr>
        <w:t>_</w:t>
      </w:r>
      <w:r w:rsidR="00067633">
        <w:rPr>
          <w:rFonts w:ascii="Arial" w:hAnsi="Arial" w:cs="Arial"/>
          <w:sz w:val="16"/>
          <w:szCs w:val="16"/>
          <w:lang w:val="uk-UA"/>
        </w:rPr>
        <w:t>____________________________________________</w:t>
      </w:r>
      <w:r w:rsidRPr="00D67F8A">
        <w:rPr>
          <w:rFonts w:ascii="Arial" w:hAnsi="Arial" w:cs="Arial"/>
          <w:sz w:val="16"/>
          <w:szCs w:val="16"/>
          <w:lang w:val="uk-UA"/>
        </w:rPr>
        <w:t xml:space="preserve">, надалі іменується </w:t>
      </w:r>
      <w:r w:rsidRPr="00D67F8A">
        <w:rPr>
          <w:rFonts w:ascii="Arial" w:hAnsi="Arial" w:cs="Arial"/>
          <w:b/>
          <w:sz w:val="16"/>
          <w:szCs w:val="16"/>
          <w:lang w:val="uk-UA"/>
        </w:rPr>
        <w:t>«Субагент»</w:t>
      </w:r>
      <w:r w:rsidRPr="00D67F8A">
        <w:rPr>
          <w:rFonts w:ascii="Arial" w:hAnsi="Arial" w:cs="Arial"/>
          <w:sz w:val="16"/>
          <w:szCs w:val="16"/>
          <w:lang w:val="uk-UA"/>
        </w:rPr>
        <w:t xml:space="preserve">, а разом надалі іменуються </w:t>
      </w:r>
      <w:r w:rsidRPr="00D67F8A">
        <w:rPr>
          <w:rFonts w:ascii="Arial" w:hAnsi="Arial" w:cs="Arial"/>
          <w:b/>
          <w:sz w:val="16"/>
          <w:szCs w:val="16"/>
          <w:lang w:val="uk-UA"/>
        </w:rPr>
        <w:t>«Сторони»</w:t>
      </w:r>
      <w:r w:rsidRPr="00D67F8A">
        <w:rPr>
          <w:rFonts w:ascii="Arial" w:hAnsi="Arial" w:cs="Arial"/>
          <w:sz w:val="16"/>
          <w:szCs w:val="16"/>
          <w:lang w:val="uk-UA"/>
        </w:rPr>
        <w:t xml:space="preserve">, уклали цей Договір (далі за текстом – </w:t>
      </w:r>
      <w:r w:rsidRPr="00D67F8A">
        <w:rPr>
          <w:rFonts w:ascii="Arial" w:hAnsi="Arial" w:cs="Arial"/>
          <w:b/>
          <w:sz w:val="16"/>
          <w:szCs w:val="16"/>
          <w:lang w:val="uk-UA"/>
        </w:rPr>
        <w:t>«Договір»</w:t>
      </w:r>
      <w:r w:rsidRPr="00D67F8A">
        <w:rPr>
          <w:rFonts w:ascii="Arial" w:hAnsi="Arial" w:cs="Arial"/>
          <w:sz w:val="16"/>
          <w:szCs w:val="16"/>
          <w:lang w:val="uk-UA"/>
        </w:rPr>
        <w:t>) про наступне:</w:t>
      </w:r>
    </w:p>
    <w:p w:rsidR="007962A7" w:rsidRPr="00D67F8A" w:rsidRDefault="007962A7" w:rsidP="00F86883">
      <w:pPr>
        <w:shd w:val="clear" w:color="auto" w:fill="FFFFFF"/>
        <w:tabs>
          <w:tab w:val="left" w:pos="567"/>
        </w:tabs>
        <w:spacing w:after="0" w:line="240" w:lineRule="auto"/>
        <w:ind w:right="-54"/>
        <w:jc w:val="both"/>
        <w:rPr>
          <w:rFonts w:ascii="Arial" w:hAnsi="Arial" w:cs="Arial"/>
          <w:sz w:val="16"/>
          <w:szCs w:val="16"/>
          <w:lang w:val="uk-UA"/>
        </w:rPr>
      </w:pPr>
    </w:p>
    <w:p w:rsidR="00D67F8A" w:rsidRPr="00067633" w:rsidRDefault="00D67F8A" w:rsidP="00C81EF7">
      <w:pPr>
        <w:pStyle w:val="a4"/>
        <w:spacing w:before="0" w:beforeAutospacing="0" w:after="0" w:afterAutospacing="0"/>
        <w:jc w:val="center"/>
        <w:rPr>
          <w:rFonts w:ascii="Arial" w:hAnsi="Arial" w:cs="Arial"/>
          <w:b/>
          <w:sz w:val="16"/>
          <w:szCs w:val="16"/>
        </w:rPr>
      </w:pPr>
    </w:p>
    <w:p w:rsidR="00F76D42" w:rsidRDefault="00F76D42" w:rsidP="00C81EF7">
      <w:pPr>
        <w:pStyle w:val="a4"/>
        <w:spacing w:before="0" w:beforeAutospacing="0" w:after="0" w:afterAutospacing="0"/>
        <w:jc w:val="center"/>
        <w:rPr>
          <w:rFonts w:ascii="Arial" w:hAnsi="Arial" w:cs="Arial"/>
          <w:b/>
          <w:sz w:val="16"/>
          <w:szCs w:val="16"/>
          <w:lang w:val="en-US"/>
        </w:rPr>
      </w:pPr>
      <w:r w:rsidRPr="00D67F8A">
        <w:rPr>
          <w:rFonts w:ascii="Arial" w:hAnsi="Arial" w:cs="Arial"/>
          <w:b/>
          <w:sz w:val="16"/>
          <w:szCs w:val="16"/>
        </w:rPr>
        <w:t xml:space="preserve"> Визначення термінів</w:t>
      </w:r>
    </w:p>
    <w:p w:rsidR="00D67F8A" w:rsidRPr="00D67F8A" w:rsidRDefault="00D67F8A" w:rsidP="00C81EF7">
      <w:pPr>
        <w:pStyle w:val="a4"/>
        <w:spacing w:before="0" w:beforeAutospacing="0" w:after="0" w:afterAutospacing="0"/>
        <w:jc w:val="center"/>
        <w:rPr>
          <w:rFonts w:ascii="Arial" w:hAnsi="Arial" w:cs="Arial"/>
          <w:b/>
          <w:sz w:val="16"/>
          <w:szCs w:val="16"/>
          <w:lang w:val="en-US"/>
        </w:rPr>
      </w:pPr>
    </w:p>
    <w:p w:rsidR="00D67F8A" w:rsidRPr="00D67F8A" w:rsidRDefault="00D67F8A" w:rsidP="00C81EF7">
      <w:pPr>
        <w:pStyle w:val="a4"/>
        <w:spacing w:before="0" w:beforeAutospacing="0" w:after="0" w:afterAutospacing="0"/>
        <w:jc w:val="center"/>
        <w:rPr>
          <w:rFonts w:ascii="Arial" w:hAnsi="Arial" w:cs="Arial"/>
          <w:b/>
          <w:sz w:val="16"/>
          <w:szCs w:val="16"/>
          <w:lang w:val="en-US"/>
        </w:rPr>
      </w:pPr>
    </w:p>
    <w:p w:rsidR="00F76D42" w:rsidRPr="00D67F8A" w:rsidRDefault="00F76D42" w:rsidP="002C7E3A">
      <w:pPr>
        <w:pStyle w:val="af8"/>
        <w:numPr>
          <w:ilvl w:val="1"/>
          <w:numId w:val="1"/>
        </w:numPr>
        <w:tabs>
          <w:tab w:val="clear" w:pos="1440"/>
          <w:tab w:val="num" w:pos="0"/>
          <w:tab w:val="num" w:pos="284"/>
        </w:tabs>
        <w:spacing w:after="0" w:line="240" w:lineRule="auto"/>
        <w:ind w:left="0" w:firstLine="0"/>
        <w:jc w:val="both"/>
        <w:rPr>
          <w:rFonts w:ascii="Arial" w:hAnsi="Arial" w:cs="Arial"/>
          <w:sz w:val="16"/>
          <w:szCs w:val="16"/>
          <w:lang w:val="uk-UA"/>
        </w:rPr>
      </w:pPr>
      <w:r w:rsidRPr="00D67F8A">
        <w:rPr>
          <w:rFonts w:ascii="Arial" w:hAnsi="Arial" w:cs="Arial"/>
          <w:b/>
          <w:sz w:val="16"/>
          <w:szCs w:val="16"/>
          <w:lang w:val="uk-UA"/>
        </w:rPr>
        <w:t>Автоматизована система Агента (АС Агента)</w:t>
      </w:r>
      <w:r w:rsidRPr="00D67F8A">
        <w:rPr>
          <w:rFonts w:ascii="Arial" w:hAnsi="Arial" w:cs="Arial"/>
          <w:sz w:val="16"/>
          <w:szCs w:val="16"/>
          <w:lang w:val="uk-UA"/>
        </w:rPr>
        <w:t xml:space="preserve"> - будь-яка/і автоматизована(ні) система/и обслуговування/самообслуговування, яку/і використовує Агент, з метою оформлення в режимі реального часу  Бланку замовлення.</w:t>
      </w:r>
    </w:p>
    <w:p w:rsidR="00F76D42" w:rsidRPr="00D67F8A" w:rsidRDefault="00F76D42" w:rsidP="002C7E3A">
      <w:pPr>
        <w:pStyle w:val="af8"/>
        <w:numPr>
          <w:ilvl w:val="1"/>
          <w:numId w:val="1"/>
        </w:numPr>
        <w:tabs>
          <w:tab w:val="clear" w:pos="1440"/>
          <w:tab w:val="num" w:pos="0"/>
          <w:tab w:val="num" w:pos="284"/>
        </w:tabs>
        <w:spacing w:after="0" w:line="240" w:lineRule="auto"/>
        <w:ind w:left="0" w:firstLine="0"/>
        <w:jc w:val="both"/>
        <w:rPr>
          <w:rFonts w:ascii="Arial" w:hAnsi="Arial" w:cs="Arial"/>
          <w:sz w:val="16"/>
          <w:szCs w:val="16"/>
          <w:lang w:val="uk-UA"/>
        </w:rPr>
      </w:pPr>
      <w:r w:rsidRPr="00D67F8A">
        <w:rPr>
          <w:rFonts w:ascii="Arial" w:hAnsi="Arial" w:cs="Arial"/>
          <w:b/>
          <w:sz w:val="16"/>
          <w:szCs w:val="16"/>
          <w:lang w:val="uk-UA"/>
        </w:rPr>
        <w:t>Автоматизована система Субагента</w:t>
      </w:r>
      <w:r w:rsidRPr="00D67F8A">
        <w:rPr>
          <w:rFonts w:ascii="Arial" w:hAnsi="Arial" w:cs="Arial"/>
          <w:sz w:val="16"/>
          <w:szCs w:val="16"/>
          <w:lang w:val="uk-UA"/>
        </w:rPr>
        <w:t xml:space="preserve"> </w:t>
      </w:r>
      <w:r w:rsidRPr="00D67F8A">
        <w:rPr>
          <w:rFonts w:ascii="Arial" w:hAnsi="Arial" w:cs="Arial"/>
          <w:b/>
          <w:sz w:val="16"/>
          <w:szCs w:val="16"/>
          <w:lang w:val="uk-UA"/>
        </w:rPr>
        <w:t xml:space="preserve">(АС Субагента) </w:t>
      </w:r>
      <w:r w:rsidRPr="00D67F8A">
        <w:rPr>
          <w:rFonts w:ascii="Arial" w:hAnsi="Arial" w:cs="Arial"/>
          <w:sz w:val="16"/>
          <w:szCs w:val="16"/>
          <w:lang w:val="uk-UA"/>
        </w:rPr>
        <w:t>- комплекс програмних і апаратних засобів Субагента, використовуючи який Субагент забезпечує Клієнтам доступ до оформлення Бланку замовлення.</w:t>
      </w:r>
    </w:p>
    <w:p w:rsidR="00F76D42" w:rsidRPr="00D67F8A" w:rsidRDefault="00F76D42" w:rsidP="002C7E3A">
      <w:pPr>
        <w:pStyle w:val="af8"/>
        <w:numPr>
          <w:ilvl w:val="1"/>
          <w:numId w:val="1"/>
        </w:numPr>
        <w:tabs>
          <w:tab w:val="clear" w:pos="1440"/>
          <w:tab w:val="num" w:pos="0"/>
          <w:tab w:val="num" w:pos="284"/>
        </w:tabs>
        <w:spacing w:after="0" w:line="240" w:lineRule="auto"/>
        <w:ind w:left="0" w:firstLine="0"/>
        <w:jc w:val="both"/>
        <w:rPr>
          <w:rFonts w:ascii="Arial" w:hAnsi="Arial" w:cs="Arial"/>
          <w:sz w:val="16"/>
          <w:szCs w:val="16"/>
          <w:lang w:val="uk-UA"/>
        </w:rPr>
      </w:pPr>
      <w:r w:rsidRPr="00D67F8A">
        <w:rPr>
          <w:rFonts w:ascii="Arial" w:hAnsi="Arial" w:cs="Arial"/>
          <w:b/>
          <w:sz w:val="16"/>
          <w:szCs w:val="16"/>
          <w:lang w:val="uk-UA"/>
        </w:rPr>
        <w:t xml:space="preserve">Торговець – </w:t>
      </w:r>
      <w:r w:rsidRPr="00D67F8A">
        <w:rPr>
          <w:rFonts w:ascii="Arial" w:hAnsi="Arial" w:cs="Arial"/>
          <w:sz w:val="16"/>
          <w:szCs w:val="16"/>
          <w:lang w:val="uk-UA"/>
        </w:rPr>
        <w:t>суб’єкт підприємницької діяльності, наділений правом продажу залізничних ППД і який надав право Агенту, від його імені здійснювати продаж залізничних ППД.</w:t>
      </w:r>
    </w:p>
    <w:p w:rsidR="00F76D42" w:rsidRPr="00D67F8A" w:rsidRDefault="00F76D42" w:rsidP="002C7E3A">
      <w:pPr>
        <w:pStyle w:val="af8"/>
        <w:numPr>
          <w:ilvl w:val="1"/>
          <w:numId w:val="1"/>
        </w:numPr>
        <w:tabs>
          <w:tab w:val="clear" w:pos="1440"/>
          <w:tab w:val="num" w:pos="0"/>
          <w:tab w:val="num" w:pos="284"/>
        </w:tabs>
        <w:spacing w:after="0" w:line="240" w:lineRule="auto"/>
        <w:ind w:left="0" w:firstLine="0"/>
        <w:jc w:val="both"/>
        <w:rPr>
          <w:rFonts w:ascii="Arial" w:hAnsi="Arial" w:cs="Arial"/>
          <w:sz w:val="16"/>
          <w:szCs w:val="16"/>
          <w:lang w:val="uk-UA"/>
        </w:rPr>
      </w:pPr>
      <w:r w:rsidRPr="00D67F8A">
        <w:rPr>
          <w:rFonts w:ascii="Arial" w:hAnsi="Arial" w:cs="Arial"/>
          <w:b/>
          <w:sz w:val="16"/>
          <w:szCs w:val="16"/>
          <w:lang w:val="uk-UA"/>
        </w:rPr>
        <w:t xml:space="preserve">Web-портал – </w:t>
      </w:r>
      <w:r w:rsidRPr="00D67F8A">
        <w:rPr>
          <w:rFonts w:ascii="Arial" w:hAnsi="Arial" w:cs="Arial"/>
          <w:sz w:val="16"/>
          <w:szCs w:val="16"/>
          <w:lang w:val="uk-UA"/>
        </w:rPr>
        <w:t>сукупність</w:t>
      </w:r>
      <w:r w:rsidRPr="00D67F8A">
        <w:rPr>
          <w:rFonts w:ascii="Arial" w:hAnsi="Arial" w:cs="Arial"/>
          <w:b/>
          <w:sz w:val="16"/>
          <w:szCs w:val="16"/>
          <w:lang w:val="uk-UA"/>
        </w:rPr>
        <w:t xml:space="preserve"> </w:t>
      </w:r>
      <w:r w:rsidRPr="00D67F8A">
        <w:rPr>
          <w:rFonts w:ascii="Arial" w:hAnsi="Arial" w:cs="Arial"/>
          <w:sz w:val="16"/>
          <w:szCs w:val="16"/>
          <w:lang w:val="uk-UA"/>
        </w:rPr>
        <w:t>програмного та апаратного забезпечення, що розміщені в мережі Інтернет та забезпечують доступ до інформаційних ресурсів АС</w:t>
      </w:r>
      <w:r w:rsidRPr="00D67F8A">
        <w:rPr>
          <w:rFonts w:ascii="Arial" w:hAnsi="Arial" w:cs="Arial"/>
          <w:b/>
          <w:sz w:val="16"/>
          <w:szCs w:val="16"/>
          <w:lang w:val="uk-UA"/>
        </w:rPr>
        <w:t xml:space="preserve"> </w:t>
      </w:r>
      <w:r w:rsidRPr="00D67F8A">
        <w:rPr>
          <w:rFonts w:ascii="Arial" w:hAnsi="Arial" w:cs="Arial"/>
          <w:sz w:val="16"/>
          <w:szCs w:val="16"/>
          <w:lang w:val="uk-UA"/>
        </w:rPr>
        <w:t>Агента, а також можливість оформлення Бланку замовлення.</w:t>
      </w:r>
    </w:p>
    <w:p w:rsidR="00F76D42" w:rsidRPr="00D67F8A" w:rsidRDefault="00F76D42" w:rsidP="002C7E3A">
      <w:pPr>
        <w:pStyle w:val="af8"/>
        <w:numPr>
          <w:ilvl w:val="1"/>
          <w:numId w:val="1"/>
        </w:numPr>
        <w:tabs>
          <w:tab w:val="clear" w:pos="1440"/>
          <w:tab w:val="num" w:pos="0"/>
          <w:tab w:val="num" w:pos="284"/>
        </w:tabs>
        <w:spacing w:after="0" w:line="240" w:lineRule="auto"/>
        <w:ind w:left="0" w:firstLine="0"/>
        <w:jc w:val="both"/>
        <w:rPr>
          <w:rFonts w:ascii="Arial" w:hAnsi="Arial" w:cs="Arial"/>
          <w:sz w:val="16"/>
          <w:szCs w:val="16"/>
          <w:lang w:val="uk-UA"/>
        </w:rPr>
      </w:pPr>
      <w:r w:rsidRPr="00D67F8A">
        <w:rPr>
          <w:rFonts w:ascii="Arial" w:hAnsi="Arial" w:cs="Arial"/>
          <w:b/>
          <w:sz w:val="16"/>
          <w:szCs w:val="16"/>
          <w:lang w:val="uk-UA"/>
        </w:rPr>
        <w:t xml:space="preserve">Клієнт – </w:t>
      </w:r>
      <w:r w:rsidRPr="00D67F8A">
        <w:rPr>
          <w:rFonts w:ascii="Arial" w:hAnsi="Arial" w:cs="Arial"/>
          <w:sz w:val="16"/>
          <w:szCs w:val="16"/>
          <w:lang w:val="uk-UA"/>
        </w:rPr>
        <w:t xml:space="preserve">особа, що здійснює замовлення на оформлення Бланку замовлення, з оплатою в Мережі Субагента. </w:t>
      </w:r>
    </w:p>
    <w:p w:rsidR="00F76D42" w:rsidRPr="00D67F8A" w:rsidRDefault="00F76D42" w:rsidP="002C7E3A">
      <w:pPr>
        <w:pStyle w:val="af8"/>
        <w:numPr>
          <w:ilvl w:val="1"/>
          <w:numId w:val="1"/>
        </w:numPr>
        <w:tabs>
          <w:tab w:val="clear" w:pos="1440"/>
          <w:tab w:val="num" w:pos="0"/>
          <w:tab w:val="num" w:pos="284"/>
        </w:tabs>
        <w:spacing w:after="0" w:line="240" w:lineRule="auto"/>
        <w:ind w:left="0" w:firstLine="0"/>
        <w:jc w:val="both"/>
        <w:rPr>
          <w:rFonts w:ascii="Arial" w:hAnsi="Arial" w:cs="Arial"/>
          <w:sz w:val="16"/>
          <w:szCs w:val="16"/>
          <w:lang w:val="uk-UA"/>
        </w:rPr>
      </w:pPr>
      <w:r w:rsidRPr="00D67F8A">
        <w:rPr>
          <w:rFonts w:ascii="Arial" w:hAnsi="Arial" w:cs="Arial"/>
          <w:b/>
          <w:bCs/>
          <w:color w:val="000000"/>
          <w:sz w:val="16"/>
          <w:szCs w:val="16"/>
          <w:lang w:val="uk-UA"/>
        </w:rPr>
        <w:t>Бланк замовлення</w:t>
      </w:r>
      <w:r w:rsidRPr="00D67F8A">
        <w:rPr>
          <w:rFonts w:ascii="Arial" w:hAnsi="Arial" w:cs="Arial"/>
          <w:color w:val="000000"/>
          <w:sz w:val="16"/>
          <w:szCs w:val="16"/>
          <w:lang w:val="uk-UA"/>
        </w:rPr>
        <w:t xml:space="preserve">  – оформлений та підготовлений до друку за допомогою АС Агента документ, що містить унікальний номер замовлення (код замовлення), на підставі якого в квитковій касі Клієнт отримує роздруковані проїзні документи.</w:t>
      </w:r>
    </w:p>
    <w:p w:rsidR="00F76D42" w:rsidRPr="00D67F8A" w:rsidRDefault="00F76D42" w:rsidP="002C7E3A">
      <w:pPr>
        <w:pStyle w:val="af8"/>
        <w:numPr>
          <w:ilvl w:val="1"/>
          <w:numId w:val="1"/>
        </w:numPr>
        <w:tabs>
          <w:tab w:val="clear" w:pos="1440"/>
          <w:tab w:val="num" w:pos="0"/>
          <w:tab w:val="num" w:pos="284"/>
        </w:tabs>
        <w:spacing w:after="0" w:line="240" w:lineRule="auto"/>
        <w:ind w:left="0" w:firstLine="0"/>
        <w:jc w:val="both"/>
        <w:rPr>
          <w:rFonts w:ascii="Arial" w:hAnsi="Arial" w:cs="Arial"/>
          <w:sz w:val="16"/>
          <w:szCs w:val="16"/>
          <w:lang w:val="uk-UA"/>
        </w:rPr>
      </w:pPr>
      <w:r w:rsidRPr="00D67F8A">
        <w:rPr>
          <w:rFonts w:ascii="Arial" w:hAnsi="Arial" w:cs="Arial"/>
          <w:b/>
          <w:sz w:val="16"/>
          <w:szCs w:val="16"/>
          <w:lang w:val="uk-UA"/>
        </w:rPr>
        <w:t>Проїзний (перевізний) документ (</w:t>
      </w:r>
      <w:r w:rsidRPr="00D67F8A">
        <w:rPr>
          <w:rFonts w:ascii="Arial" w:hAnsi="Arial" w:cs="Arial"/>
          <w:b/>
          <w:color w:val="000000"/>
          <w:sz w:val="16"/>
          <w:szCs w:val="16"/>
          <w:lang w:val="uk-UA"/>
        </w:rPr>
        <w:t>ППД)</w:t>
      </w:r>
      <w:r w:rsidRPr="00D67F8A">
        <w:rPr>
          <w:rFonts w:ascii="Arial" w:hAnsi="Arial" w:cs="Arial"/>
          <w:sz w:val="16"/>
          <w:szCs w:val="16"/>
          <w:lang w:val="uk-UA"/>
        </w:rPr>
        <w:t xml:space="preserve"> – документ установленого зразка, що посвідчує право на проїзд (</w:t>
      </w:r>
      <w:r w:rsidR="006C547B" w:rsidRPr="00D67F8A">
        <w:rPr>
          <w:rFonts w:ascii="Arial" w:hAnsi="Arial" w:cs="Arial"/>
          <w:sz w:val="16"/>
          <w:szCs w:val="16"/>
          <w:lang w:val="uk-UA"/>
        </w:rPr>
        <w:t>перевезення багажу) залізничним або</w:t>
      </w:r>
      <w:r w:rsidRPr="00D67F8A">
        <w:rPr>
          <w:rFonts w:ascii="Arial" w:hAnsi="Arial" w:cs="Arial"/>
          <w:sz w:val="16"/>
          <w:szCs w:val="16"/>
          <w:lang w:val="uk-UA"/>
        </w:rPr>
        <w:t xml:space="preserve"> автомобільним транспортом</w:t>
      </w:r>
      <w:r w:rsidRPr="00D67F8A">
        <w:rPr>
          <w:rFonts w:ascii="Arial" w:hAnsi="Arial" w:cs="Arial"/>
          <w:sz w:val="16"/>
          <w:szCs w:val="16"/>
          <w:lang w:val="uk-UA" w:eastAsia="uk-UA"/>
        </w:rPr>
        <w:t xml:space="preserve">. </w:t>
      </w:r>
    </w:p>
    <w:p w:rsidR="00F76D42" w:rsidRPr="00D67F8A" w:rsidRDefault="00F76D42" w:rsidP="002C7E3A">
      <w:pPr>
        <w:pStyle w:val="af8"/>
        <w:numPr>
          <w:ilvl w:val="1"/>
          <w:numId w:val="1"/>
        </w:numPr>
        <w:tabs>
          <w:tab w:val="clear" w:pos="1440"/>
          <w:tab w:val="num" w:pos="0"/>
          <w:tab w:val="num" w:pos="284"/>
        </w:tabs>
        <w:spacing w:after="0" w:line="240" w:lineRule="auto"/>
        <w:ind w:left="0" w:firstLine="0"/>
        <w:jc w:val="both"/>
        <w:rPr>
          <w:rFonts w:ascii="Arial" w:hAnsi="Arial" w:cs="Arial"/>
          <w:sz w:val="16"/>
          <w:szCs w:val="16"/>
          <w:lang w:val="uk-UA"/>
        </w:rPr>
      </w:pPr>
      <w:r w:rsidRPr="00D67F8A">
        <w:rPr>
          <w:rFonts w:ascii="Arial" w:hAnsi="Arial" w:cs="Arial"/>
          <w:b/>
          <w:bCs/>
          <w:color w:val="000000"/>
          <w:sz w:val="16"/>
          <w:szCs w:val="16"/>
          <w:lang w:val="uk-UA"/>
        </w:rPr>
        <w:t>Анулювання Бланку замовлення</w:t>
      </w:r>
      <w:r w:rsidRPr="00D67F8A">
        <w:rPr>
          <w:rFonts w:ascii="Arial" w:hAnsi="Arial" w:cs="Arial"/>
          <w:color w:val="000000"/>
          <w:sz w:val="16"/>
          <w:szCs w:val="16"/>
          <w:lang w:val="uk-UA"/>
        </w:rPr>
        <w:t xml:space="preserve"> – операція відмови від Бланку замовлення, що було оформлене у АС Агента, з ініціативи Субагента, в разі відмови Клієнта від оформленого та сплаченого Бланку замовлення в Мережі Субагента, помилки співробітника Субагента під час оформлення </w:t>
      </w:r>
      <w:r w:rsidRPr="00D67F8A">
        <w:rPr>
          <w:rFonts w:ascii="Arial" w:hAnsi="Arial" w:cs="Arial"/>
          <w:sz w:val="16"/>
          <w:szCs w:val="16"/>
          <w:lang w:val="uk-UA"/>
        </w:rPr>
        <w:t>Бланку замовлення</w:t>
      </w:r>
      <w:r w:rsidRPr="00D67F8A">
        <w:rPr>
          <w:rFonts w:ascii="Arial" w:hAnsi="Arial" w:cs="Arial"/>
          <w:color w:val="000000"/>
          <w:sz w:val="16"/>
          <w:szCs w:val="16"/>
          <w:lang w:val="uk-UA"/>
        </w:rPr>
        <w:t xml:space="preserve"> та інших причин. Операція з анулювання Бланку замовлення в Мережі Субагента вважається виконаною тільки після отримання Субагентом підтвердження засобами АС Агента.</w:t>
      </w:r>
    </w:p>
    <w:p w:rsidR="00F76D42" w:rsidRPr="00D67F8A" w:rsidRDefault="00F76D42" w:rsidP="002C7E3A">
      <w:pPr>
        <w:pStyle w:val="af8"/>
        <w:numPr>
          <w:ilvl w:val="1"/>
          <w:numId w:val="1"/>
        </w:numPr>
        <w:tabs>
          <w:tab w:val="clear" w:pos="1440"/>
          <w:tab w:val="num" w:pos="0"/>
          <w:tab w:val="num" w:pos="284"/>
        </w:tabs>
        <w:spacing w:after="0" w:line="240" w:lineRule="auto"/>
        <w:ind w:left="0" w:firstLine="0"/>
        <w:jc w:val="both"/>
        <w:rPr>
          <w:rFonts w:ascii="Arial" w:hAnsi="Arial" w:cs="Arial"/>
          <w:sz w:val="16"/>
          <w:szCs w:val="16"/>
          <w:lang w:val="uk-UA"/>
        </w:rPr>
      </w:pPr>
      <w:r w:rsidRPr="00D67F8A">
        <w:rPr>
          <w:rFonts w:ascii="Arial" w:hAnsi="Arial" w:cs="Arial"/>
          <w:b/>
          <w:sz w:val="16"/>
          <w:szCs w:val="16"/>
          <w:lang w:val="uk-UA"/>
        </w:rPr>
        <w:t xml:space="preserve"> Електронний реєстр</w:t>
      </w:r>
      <w:r w:rsidRPr="00D67F8A">
        <w:rPr>
          <w:rFonts w:ascii="Arial" w:hAnsi="Arial" w:cs="Arial"/>
          <w:sz w:val="16"/>
          <w:szCs w:val="16"/>
          <w:lang w:val="uk-UA"/>
        </w:rPr>
        <w:t xml:space="preserve"> - </w:t>
      </w:r>
      <w:r w:rsidRPr="00D67F8A">
        <w:rPr>
          <w:rFonts w:ascii="Arial" w:hAnsi="Arial" w:cs="Arial"/>
          <w:sz w:val="16"/>
          <w:szCs w:val="16"/>
          <w:lang w:val="uk-UA" w:eastAsia="uk-UA"/>
        </w:rPr>
        <w:t xml:space="preserve">щоденний звіт, що формується </w:t>
      </w:r>
      <w:r w:rsidRPr="00D67F8A">
        <w:rPr>
          <w:rFonts w:ascii="Arial" w:hAnsi="Arial" w:cs="Arial"/>
          <w:sz w:val="16"/>
          <w:szCs w:val="16"/>
          <w:lang w:val="uk-UA"/>
        </w:rPr>
        <w:t>за допомогою комплексу програмно-технічних засобів Агента</w:t>
      </w:r>
      <w:r w:rsidRPr="00D67F8A">
        <w:rPr>
          <w:rFonts w:ascii="Arial" w:hAnsi="Arial" w:cs="Arial"/>
          <w:sz w:val="16"/>
          <w:szCs w:val="16"/>
          <w:lang w:val="uk-UA" w:eastAsia="uk-UA"/>
        </w:rPr>
        <w:t xml:space="preserve"> та містить необхідні дані про </w:t>
      </w:r>
      <w:r w:rsidRPr="00D67F8A">
        <w:rPr>
          <w:rFonts w:ascii="Arial" w:hAnsi="Arial" w:cs="Arial"/>
          <w:sz w:val="16"/>
          <w:szCs w:val="16"/>
          <w:lang w:val="uk-UA"/>
        </w:rPr>
        <w:t>оформлені Бланки замовлення</w:t>
      </w:r>
      <w:r w:rsidRPr="00D67F8A">
        <w:rPr>
          <w:rFonts w:ascii="Arial" w:hAnsi="Arial" w:cs="Arial"/>
          <w:sz w:val="16"/>
          <w:szCs w:val="16"/>
          <w:lang w:val="uk-UA" w:eastAsia="uk-UA"/>
        </w:rPr>
        <w:t xml:space="preserve"> за попередню добу з 00:00 до 24:00 години. </w:t>
      </w:r>
    </w:p>
    <w:p w:rsidR="00F76D42" w:rsidRPr="00D67F8A" w:rsidRDefault="00F76D42" w:rsidP="002C7E3A">
      <w:pPr>
        <w:pStyle w:val="af8"/>
        <w:numPr>
          <w:ilvl w:val="1"/>
          <w:numId w:val="1"/>
        </w:numPr>
        <w:tabs>
          <w:tab w:val="clear" w:pos="1440"/>
          <w:tab w:val="num" w:pos="0"/>
          <w:tab w:val="num" w:pos="284"/>
        </w:tabs>
        <w:spacing w:after="0" w:line="240" w:lineRule="auto"/>
        <w:ind w:left="0" w:firstLine="0"/>
        <w:jc w:val="both"/>
        <w:rPr>
          <w:rFonts w:ascii="Arial" w:hAnsi="Arial" w:cs="Arial"/>
          <w:sz w:val="16"/>
          <w:szCs w:val="16"/>
          <w:lang w:val="uk-UA"/>
        </w:rPr>
      </w:pPr>
      <w:r w:rsidRPr="00D67F8A">
        <w:rPr>
          <w:rFonts w:ascii="Arial" w:hAnsi="Arial" w:cs="Arial"/>
          <w:b/>
          <w:bCs/>
          <w:color w:val="000000"/>
          <w:sz w:val="16"/>
          <w:szCs w:val="16"/>
          <w:lang w:val="uk-UA"/>
        </w:rPr>
        <w:t xml:space="preserve"> Мережа Субагента </w:t>
      </w:r>
      <w:r w:rsidRPr="00D67F8A">
        <w:rPr>
          <w:rFonts w:ascii="Arial" w:hAnsi="Arial" w:cs="Arial"/>
          <w:color w:val="000000"/>
          <w:sz w:val="16"/>
          <w:szCs w:val="16"/>
          <w:lang w:val="uk-UA"/>
        </w:rPr>
        <w:t xml:space="preserve">– сукупність територіально відокремлених пунктів, обладнаних необхідним програмним забезпеченням, яке дозволяє виконувати </w:t>
      </w:r>
      <w:r w:rsidRPr="00D67F8A">
        <w:rPr>
          <w:rFonts w:ascii="Arial" w:hAnsi="Arial" w:cs="Arial"/>
          <w:sz w:val="16"/>
          <w:szCs w:val="16"/>
          <w:lang w:val="uk-UA"/>
        </w:rPr>
        <w:t xml:space="preserve">оформлення </w:t>
      </w:r>
      <w:r w:rsidRPr="00D67F8A">
        <w:rPr>
          <w:rFonts w:ascii="Arial" w:hAnsi="Arial" w:cs="Arial"/>
          <w:color w:val="000000"/>
          <w:sz w:val="16"/>
          <w:szCs w:val="16"/>
          <w:lang w:val="uk-UA"/>
        </w:rPr>
        <w:t xml:space="preserve">Бланку замовлення за допомогою оператора (касира), або сукупність програмно-технічних засобів (в тому числі web-ресурс, автомат самообслуговування, мобільний пристрій), які дозволяють виконувати </w:t>
      </w:r>
      <w:r w:rsidRPr="00D67F8A">
        <w:rPr>
          <w:rFonts w:ascii="Arial" w:hAnsi="Arial" w:cs="Arial"/>
          <w:sz w:val="16"/>
          <w:szCs w:val="16"/>
          <w:lang w:val="uk-UA"/>
        </w:rPr>
        <w:t xml:space="preserve">оформлення </w:t>
      </w:r>
      <w:r w:rsidRPr="00D67F8A">
        <w:rPr>
          <w:rFonts w:ascii="Arial" w:hAnsi="Arial" w:cs="Arial"/>
          <w:color w:val="000000"/>
          <w:sz w:val="16"/>
          <w:szCs w:val="16"/>
          <w:lang w:val="uk-UA"/>
        </w:rPr>
        <w:t xml:space="preserve">Бланку замовлення в режимі самообслуговування, і які належать Субагенту на правах власності або оренди та зареєстровані в </w:t>
      </w:r>
      <w:r w:rsidRPr="00D67F8A">
        <w:rPr>
          <w:rFonts w:ascii="Arial" w:hAnsi="Arial" w:cs="Arial"/>
          <w:sz w:val="16"/>
          <w:szCs w:val="16"/>
          <w:lang w:val="uk-UA"/>
        </w:rPr>
        <w:t>АС Агента</w:t>
      </w:r>
      <w:r w:rsidRPr="00D67F8A">
        <w:rPr>
          <w:rFonts w:ascii="Arial" w:hAnsi="Arial" w:cs="Arial"/>
          <w:color w:val="000000"/>
          <w:sz w:val="16"/>
          <w:szCs w:val="16"/>
          <w:lang w:val="uk-UA"/>
        </w:rPr>
        <w:t>. Обов’язковими реєстраційними параметрами Мережі є: адреса пункту доступу, П.І.Б. керівника, телефон, логін (логіни) пункту.</w:t>
      </w:r>
    </w:p>
    <w:p w:rsidR="00F76D42" w:rsidRPr="00067633" w:rsidRDefault="00F76D42" w:rsidP="00467926">
      <w:pPr>
        <w:pStyle w:val="af8"/>
        <w:tabs>
          <w:tab w:val="num" w:pos="426"/>
        </w:tabs>
        <w:spacing w:after="0" w:line="240" w:lineRule="auto"/>
        <w:ind w:left="426"/>
        <w:jc w:val="both"/>
        <w:rPr>
          <w:rFonts w:ascii="Arial" w:hAnsi="Arial" w:cs="Arial"/>
          <w:sz w:val="16"/>
          <w:szCs w:val="16"/>
        </w:rPr>
      </w:pPr>
    </w:p>
    <w:p w:rsidR="00D67F8A" w:rsidRPr="00067633" w:rsidRDefault="00D67F8A" w:rsidP="00467926">
      <w:pPr>
        <w:pStyle w:val="af8"/>
        <w:tabs>
          <w:tab w:val="num" w:pos="426"/>
        </w:tabs>
        <w:spacing w:after="0" w:line="240" w:lineRule="auto"/>
        <w:ind w:left="426"/>
        <w:jc w:val="both"/>
        <w:rPr>
          <w:rFonts w:ascii="Arial" w:hAnsi="Arial" w:cs="Arial"/>
          <w:sz w:val="16"/>
          <w:szCs w:val="16"/>
        </w:rPr>
      </w:pPr>
    </w:p>
    <w:p w:rsidR="00F76D42" w:rsidRPr="00D67F8A" w:rsidRDefault="00F76D42" w:rsidP="00D67F8A">
      <w:pPr>
        <w:pStyle w:val="af8"/>
        <w:numPr>
          <w:ilvl w:val="0"/>
          <w:numId w:val="2"/>
        </w:numPr>
        <w:shd w:val="clear" w:color="auto" w:fill="FFFFFF"/>
        <w:spacing w:after="0" w:line="240" w:lineRule="auto"/>
        <w:jc w:val="center"/>
        <w:rPr>
          <w:rFonts w:ascii="Arial" w:hAnsi="Arial" w:cs="Arial"/>
          <w:b/>
          <w:sz w:val="16"/>
          <w:szCs w:val="16"/>
          <w:lang w:val="en-US"/>
        </w:rPr>
      </w:pPr>
      <w:r w:rsidRPr="00D67F8A">
        <w:rPr>
          <w:rFonts w:ascii="Arial" w:hAnsi="Arial" w:cs="Arial"/>
          <w:b/>
          <w:sz w:val="16"/>
          <w:szCs w:val="16"/>
          <w:lang w:val="uk-UA"/>
        </w:rPr>
        <w:t>Предмет  Договору</w:t>
      </w:r>
    </w:p>
    <w:p w:rsidR="00D67F8A" w:rsidRDefault="00D67F8A" w:rsidP="00D67F8A">
      <w:pPr>
        <w:shd w:val="clear" w:color="auto" w:fill="FFFFFF"/>
        <w:spacing w:after="0" w:line="240" w:lineRule="auto"/>
        <w:jc w:val="center"/>
        <w:rPr>
          <w:rFonts w:ascii="Arial" w:hAnsi="Arial" w:cs="Arial"/>
          <w:b/>
          <w:sz w:val="16"/>
          <w:szCs w:val="16"/>
          <w:lang w:val="en-US"/>
        </w:rPr>
      </w:pPr>
    </w:p>
    <w:p w:rsidR="00D67F8A" w:rsidRPr="00D67F8A" w:rsidRDefault="00D67F8A" w:rsidP="00D67F8A">
      <w:pPr>
        <w:shd w:val="clear" w:color="auto" w:fill="FFFFFF"/>
        <w:spacing w:after="0" w:line="240" w:lineRule="auto"/>
        <w:jc w:val="center"/>
        <w:rPr>
          <w:rFonts w:ascii="Arial" w:hAnsi="Arial" w:cs="Arial"/>
          <w:b/>
          <w:sz w:val="16"/>
          <w:szCs w:val="16"/>
          <w:lang w:val="en-US"/>
        </w:rPr>
      </w:pPr>
    </w:p>
    <w:p w:rsidR="00F76D42" w:rsidRPr="00D67F8A" w:rsidRDefault="00F76D42" w:rsidP="002C7E3A">
      <w:pPr>
        <w:pStyle w:val="st"/>
        <w:numPr>
          <w:ilvl w:val="1"/>
          <w:numId w:val="2"/>
        </w:numPr>
        <w:shd w:val="clear" w:color="auto" w:fill="FFFFFF"/>
        <w:tabs>
          <w:tab w:val="left" w:pos="426"/>
          <w:tab w:val="left" w:pos="993"/>
        </w:tabs>
        <w:spacing w:after="0" w:line="240" w:lineRule="auto"/>
        <w:ind w:left="0" w:firstLine="0"/>
        <w:jc w:val="both"/>
        <w:rPr>
          <w:rFonts w:ascii="Arial" w:hAnsi="Arial" w:cs="Arial"/>
          <w:color w:val="000000"/>
          <w:sz w:val="16"/>
          <w:szCs w:val="16"/>
          <w:lang w:val="uk-UA"/>
        </w:rPr>
      </w:pPr>
      <w:r w:rsidRPr="00D67F8A">
        <w:rPr>
          <w:rFonts w:ascii="Arial" w:hAnsi="Arial" w:cs="Arial"/>
          <w:sz w:val="16"/>
          <w:szCs w:val="16"/>
          <w:lang w:val="uk-UA"/>
        </w:rPr>
        <w:t xml:space="preserve"> </w:t>
      </w:r>
      <w:r w:rsidRPr="00D67F8A">
        <w:rPr>
          <w:rFonts w:ascii="Arial" w:hAnsi="Arial" w:cs="Arial"/>
          <w:color w:val="000000"/>
          <w:sz w:val="16"/>
          <w:szCs w:val="16"/>
          <w:lang w:val="uk-UA"/>
        </w:rPr>
        <w:t>За цим Договором Субагент зобов’язується, від імені і за рахунок Агента, надавати послуги замовлення на придбання ППД на залізничні та автомобільні перевезення, з видачею Клієнту Бланку замовлення або коду замовлення.</w:t>
      </w:r>
    </w:p>
    <w:p w:rsidR="00F76D42" w:rsidRPr="00D67F8A" w:rsidRDefault="00F76D42" w:rsidP="002C7E3A">
      <w:pPr>
        <w:pStyle w:val="st"/>
        <w:numPr>
          <w:ilvl w:val="1"/>
          <w:numId w:val="2"/>
        </w:numPr>
        <w:shd w:val="clear" w:color="auto" w:fill="FFFFFF"/>
        <w:tabs>
          <w:tab w:val="left" w:pos="426"/>
          <w:tab w:val="left" w:pos="993"/>
        </w:tabs>
        <w:spacing w:after="0" w:line="240" w:lineRule="auto"/>
        <w:ind w:left="0" w:firstLine="0"/>
        <w:jc w:val="both"/>
        <w:rPr>
          <w:rFonts w:ascii="Arial" w:hAnsi="Arial" w:cs="Arial"/>
          <w:color w:val="000000"/>
          <w:sz w:val="16"/>
          <w:szCs w:val="16"/>
          <w:lang w:val="uk-UA"/>
        </w:rPr>
      </w:pPr>
      <w:r w:rsidRPr="00D67F8A">
        <w:rPr>
          <w:rFonts w:ascii="Arial" w:hAnsi="Arial" w:cs="Arial"/>
          <w:color w:val="000000"/>
          <w:sz w:val="16"/>
          <w:szCs w:val="16"/>
          <w:lang w:val="uk-UA"/>
        </w:rPr>
        <w:t>Субагент може отримувати комісійний збір від Клієнтів.</w:t>
      </w:r>
    </w:p>
    <w:p w:rsidR="00F76D42" w:rsidRPr="00D67F8A" w:rsidRDefault="00F76D42" w:rsidP="002C7E3A">
      <w:pPr>
        <w:pStyle w:val="st"/>
        <w:numPr>
          <w:ilvl w:val="1"/>
          <w:numId w:val="2"/>
        </w:numPr>
        <w:shd w:val="clear" w:color="auto" w:fill="FFFFFF"/>
        <w:tabs>
          <w:tab w:val="left" w:pos="426"/>
          <w:tab w:val="left" w:pos="993"/>
        </w:tabs>
        <w:spacing w:after="0" w:line="240" w:lineRule="auto"/>
        <w:ind w:left="0" w:firstLine="0"/>
        <w:jc w:val="both"/>
        <w:rPr>
          <w:rFonts w:ascii="Arial" w:hAnsi="Arial" w:cs="Arial"/>
          <w:color w:val="000000"/>
          <w:sz w:val="16"/>
          <w:szCs w:val="16"/>
          <w:lang w:val="uk-UA"/>
        </w:rPr>
      </w:pPr>
      <w:r w:rsidRPr="00D67F8A">
        <w:rPr>
          <w:rFonts w:ascii="Arial" w:hAnsi="Arial" w:cs="Arial"/>
          <w:color w:val="000000"/>
          <w:sz w:val="16"/>
          <w:szCs w:val="16"/>
          <w:lang w:val="uk-UA"/>
        </w:rPr>
        <w:t xml:space="preserve">Агент надає Субагенту Логін та доступ до системи протягом </w:t>
      </w:r>
      <w:r w:rsidR="00B123B6" w:rsidRPr="00D67F8A">
        <w:rPr>
          <w:rFonts w:ascii="Arial" w:hAnsi="Arial" w:cs="Arial"/>
          <w:color w:val="000000"/>
          <w:sz w:val="16"/>
          <w:szCs w:val="16"/>
          <w:lang w:val="uk-UA"/>
        </w:rPr>
        <w:t>5</w:t>
      </w:r>
      <w:r w:rsidRPr="00D67F8A">
        <w:rPr>
          <w:rFonts w:ascii="Arial" w:hAnsi="Arial" w:cs="Arial"/>
          <w:color w:val="000000"/>
          <w:sz w:val="16"/>
          <w:szCs w:val="16"/>
          <w:lang w:val="uk-UA"/>
        </w:rPr>
        <w:t xml:space="preserve"> (</w:t>
      </w:r>
      <w:r w:rsidR="00B123B6" w:rsidRPr="00D67F8A">
        <w:rPr>
          <w:rFonts w:ascii="Arial" w:hAnsi="Arial" w:cs="Arial"/>
          <w:color w:val="000000"/>
          <w:sz w:val="16"/>
          <w:szCs w:val="16"/>
          <w:lang w:val="uk-UA"/>
        </w:rPr>
        <w:t>п’яти</w:t>
      </w:r>
      <w:r w:rsidRPr="00D67F8A">
        <w:rPr>
          <w:rFonts w:ascii="Arial" w:hAnsi="Arial" w:cs="Arial"/>
          <w:color w:val="000000"/>
          <w:sz w:val="16"/>
          <w:szCs w:val="16"/>
          <w:lang w:val="uk-UA"/>
        </w:rPr>
        <w:t>) робочих днів з моменту підписання Договору. Замовлення на придбання ППД здійснюється згідно Керівництва користувача Web-порталу .</w:t>
      </w:r>
      <w:r w:rsidRPr="00D67F8A">
        <w:rPr>
          <w:rFonts w:ascii="Arial" w:hAnsi="Arial" w:cs="Arial"/>
          <w:sz w:val="16"/>
          <w:szCs w:val="16"/>
          <w:lang w:val="uk-UA"/>
        </w:rPr>
        <w:t xml:space="preserve"> </w:t>
      </w:r>
    </w:p>
    <w:p w:rsidR="00F76D42" w:rsidRPr="00D67F8A" w:rsidRDefault="00F76D42" w:rsidP="002C7E3A">
      <w:pPr>
        <w:pStyle w:val="st"/>
        <w:numPr>
          <w:ilvl w:val="1"/>
          <w:numId w:val="2"/>
        </w:numPr>
        <w:shd w:val="clear" w:color="auto" w:fill="FFFFFF"/>
        <w:tabs>
          <w:tab w:val="left" w:pos="426"/>
          <w:tab w:val="left" w:pos="993"/>
        </w:tabs>
        <w:spacing w:after="0" w:line="240" w:lineRule="auto"/>
        <w:ind w:left="0" w:firstLine="0"/>
        <w:jc w:val="both"/>
        <w:rPr>
          <w:rFonts w:ascii="Arial" w:hAnsi="Arial" w:cs="Arial"/>
          <w:color w:val="000000"/>
          <w:sz w:val="16"/>
          <w:szCs w:val="16"/>
          <w:lang w:val="uk-UA"/>
        </w:rPr>
      </w:pPr>
      <w:r w:rsidRPr="00D67F8A">
        <w:rPr>
          <w:rFonts w:ascii="Arial" w:hAnsi="Arial" w:cs="Arial"/>
          <w:color w:val="000000"/>
          <w:sz w:val="16"/>
          <w:szCs w:val="16"/>
          <w:lang w:val="uk-UA"/>
        </w:rPr>
        <w:t>Субагент</w:t>
      </w:r>
      <w:r w:rsidRPr="00D67F8A">
        <w:rPr>
          <w:rFonts w:ascii="Arial" w:hAnsi="Arial" w:cs="Arial"/>
          <w:sz w:val="16"/>
          <w:szCs w:val="16"/>
          <w:lang w:val="uk-UA"/>
        </w:rPr>
        <w:t xml:space="preserve"> </w:t>
      </w:r>
      <w:r w:rsidRPr="00D67F8A">
        <w:rPr>
          <w:rFonts w:ascii="Arial" w:hAnsi="Arial" w:cs="Arial"/>
          <w:color w:val="000000"/>
          <w:sz w:val="16"/>
          <w:szCs w:val="16"/>
          <w:lang w:val="uk-UA"/>
        </w:rPr>
        <w:t>виступає повноважним представником Агента, має право самостійно створювати власну агентську мережу з надання послуг замовлення на придбання ППД на залізничні та автомобільні перевезення, укладаючи відповідні договори.</w:t>
      </w:r>
    </w:p>
    <w:p w:rsidR="00F76D42" w:rsidRPr="00D67F8A" w:rsidRDefault="00F76D42" w:rsidP="002C7E3A">
      <w:pPr>
        <w:pStyle w:val="st"/>
        <w:numPr>
          <w:ilvl w:val="1"/>
          <w:numId w:val="2"/>
        </w:numPr>
        <w:shd w:val="clear" w:color="auto" w:fill="FFFFFF"/>
        <w:tabs>
          <w:tab w:val="left" w:pos="426"/>
          <w:tab w:val="left" w:pos="993"/>
        </w:tabs>
        <w:spacing w:after="0" w:line="240" w:lineRule="auto"/>
        <w:ind w:left="0" w:firstLine="0"/>
        <w:jc w:val="both"/>
        <w:rPr>
          <w:rFonts w:ascii="Arial" w:hAnsi="Arial" w:cs="Arial"/>
          <w:color w:val="000000"/>
          <w:sz w:val="16"/>
          <w:szCs w:val="16"/>
          <w:lang w:val="uk-UA"/>
        </w:rPr>
      </w:pPr>
      <w:r w:rsidRPr="00D67F8A">
        <w:rPr>
          <w:rFonts w:ascii="Arial" w:hAnsi="Arial" w:cs="Arial"/>
          <w:color w:val="000000"/>
          <w:sz w:val="16"/>
          <w:szCs w:val="16"/>
          <w:lang w:val="uk-UA"/>
        </w:rPr>
        <w:t xml:space="preserve">З метою реалізації Субагентом положень п. 1.4. Договору Агент надає Субагенту інструмент по формуванню Логінів для агентів власної мережі. </w:t>
      </w:r>
    </w:p>
    <w:p w:rsidR="00F76D42" w:rsidRPr="00D67F8A" w:rsidRDefault="00F76D42" w:rsidP="008F5DFA">
      <w:pPr>
        <w:pStyle w:val="st"/>
        <w:shd w:val="clear" w:color="auto" w:fill="FFFFFF"/>
        <w:tabs>
          <w:tab w:val="left" w:pos="426"/>
          <w:tab w:val="left" w:pos="993"/>
        </w:tabs>
        <w:spacing w:after="0" w:line="240" w:lineRule="auto"/>
        <w:jc w:val="both"/>
        <w:rPr>
          <w:rFonts w:ascii="Arial" w:hAnsi="Arial" w:cs="Arial"/>
          <w:color w:val="000000"/>
          <w:sz w:val="16"/>
          <w:szCs w:val="16"/>
          <w:lang w:val="uk-UA"/>
        </w:rPr>
      </w:pPr>
      <w:r w:rsidRPr="00D67F8A">
        <w:rPr>
          <w:rFonts w:ascii="Arial" w:hAnsi="Arial" w:cs="Arial"/>
          <w:color w:val="000000"/>
          <w:sz w:val="16"/>
          <w:szCs w:val="16"/>
          <w:lang w:val="uk-UA"/>
        </w:rPr>
        <w:t xml:space="preserve">Згідно наданої заявки Субагента Агент  видає на кожного нового агента Сертифікат SSL та встановлює їм комісійний збір. </w:t>
      </w:r>
    </w:p>
    <w:p w:rsidR="00F76D42" w:rsidRPr="00067633" w:rsidRDefault="00F76D42" w:rsidP="00C81EF7">
      <w:pPr>
        <w:shd w:val="clear" w:color="auto" w:fill="FFFFFF"/>
        <w:tabs>
          <w:tab w:val="left" w:pos="426"/>
        </w:tabs>
        <w:spacing w:after="0" w:line="240" w:lineRule="auto"/>
        <w:jc w:val="center"/>
        <w:rPr>
          <w:rFonts w:ascii="Arial" w:hAnsi="Arial" w:cs="Arial"/>
          <w:b/>
          <w:sz w:val="16"/>
          <w:szCs w:val="16"/>
        </w:rPr>
      </w:pPr>
    </w:p>
    <w:p w:rsidR="00D67F8A" w:rsidRPr="00067633" w:rsidRDefault="00D67F8A" w:rsidP="00C81EF7">
      <w:pPr>
        <w:shd w:val="clear" w:color="auto" w:fill="FFFFFF"/>
        <w:tabs>
          <w:tab w:val="left" w:pos="426"/>
        </w:tabs>
        <w:spacing w:after="0" w:line="240" w:lineRule="auto"/>
        <w:jc w:val="center"/>
        <w:rPr>
          <w:rFonts w:ascii="Arial" w:hAnsi="Arial" w:cs="Arial"/>
          <w:b/>
          <w:sz w:val="16"/>
          <w:szCs w:val="16"/>
        </w:rPr>
      </w:pPr>
    </w:p>
    <w:p w:rsidR="00F76D42" w:rsidRPr="00D67F8A" w:rsidRDefault="00F76D42" w:rsidP="00D67F8A">
      <w:pPr>
        <w:pStyle w:val="af8"/>
        <w:numPr>
          <w:ilvl w:val="0"/>
          <w:numId w:val="3"/>
        </w:numPr>
        <w:shd w:val="clear" w:color="auto" w:fill="FFFFFF"/>
        <w:tabs>
          <w:tab w:val="left" w:pos="426"/>
        </w:tabs>
        <w:spacing w:after="0" w:line="240" w:lineRule="auto"/>
        <w:jc w:val="center"/>
        <w:rPr>
          <w:rFonts w:ascii="Arial" w:hAnsi="Arial" w:cs="Arial"/>
          <w:b/>
          <w:sz w:val="16"/>
          <w:szCs w:val="16"/>
          <w:lang w:val="en-US"/>
        </w:rPr>
      </w:pPr>
      <w:r w:rsidRPr="00D67F8A">
        <w:rPr>
          <w:rFonts w:ascii="Arial" w:hAnsi="Arial" w:cs="Arial"/>
          <w:b/>
          <w:sz w:val="16"/>
          <w:szCs w:val="16"/>
          <w:lang w:val="uk-UA"/>
        </w:rPr>
        <w:t>Права та обов’язки Сторін</w:t>
      </w:r>
    </w:p>
    <w:p w:rsidR="00D67F8A" w:rsidRDefault="00D67F8A" w:rsidP="00D67F8A">
      <w:pPr>
        <w:shd w:val="clear" w:color="auto" w:fill="FFFFFF"/>
        <w:tabs>
          <w:tab w:val="left" w:pos="426"/>
        </w:tabs>
        <w:spacing w:after="0" w:line="240" w:lineRule="auto"/>
        <w:jc w:val="center"/>
        <w:rPr>
          <w:rFonts w:ascii="Arial" w:hAnsi="Arial" w:cs="Arial"/>
          <w:b/>
          <w:sz w:val="16"/>
          <w:szCs w:val="16"/>
          <w:lang w:val="en-US"/>
        </w:rPr>
      </w:pPr>
    </w:p>
    <w:p w:rsidR="00D67F8A" w:rsidRPr="00D67F8A" w:rsidRDefault="00D67F8A" w:rsidP="00D67F8A">
      <w:pPr>
        <w:shd w:val="clear" w:color="auto" w:fill="FFFFFF"/>
        <w:tabs>
          <w:tab w:val="left" w:pos="426"/>
        </w:tabs>
        <w:spacing w:after="0" w:line="240" w:lineRule="auto"/>
        <w:jc w:val="center"/>
        <w:rPr>
          <w:rFonts w:ascii="Arial" w:hAnsi="Arial" w:cs="Arial"/>
          <w:b/>
          <w:sz w:val="16"/>
          <w:szCs w:val="16"/>
          <w:lang w:val="en-US"/>
        </w:rPr>
      </w:pPr>
    </w:p>
    <w:p w:rsidR="00F76D42" w:rsidRPr="00D67F8A" w:rsidRDefault="00F76D42" w:rsidP="008F5DFA">
      <w:pPr>
        <w:pStyle w:val="st"/>
        <w:numPr>
          <w:ilvl w:val="1"/>
          <w:numId w:val="3"/>
        </w:numPr>
        <w:shd w:val="clear" w:color="auto" w:fill="FFFFFF"/>
        <w:tabs>
          <w:tab w:val="left" w:pos="426"/>
          <w:tab w:val="left" w:pos="993"/>
        </w:tabs>
        <w:spacing w:after="0" w:line="240" w:lineRule="auto"/>
        <w:ind w:left="0" w:firstLine="0"/>
        <w:jc w:val="both"/>
        <w:rPr>
          <w:rFonts w:ascii="Arial" w:hAnsi="Arial" w:cs="Arial"/>
          <w:b/>
          <w:bCs/>
          <w:color w:val="000000"/>
          <w:sz w:val="16"/>
          <w:szCs w:val="16"/>
          <w:lang w:val="uk-UA"/>
        </w:rPr>
      </w:pPr>
      <w:r w:rsidRPr="00D67F8A">
        <w:rPr>
          <w:rFonts w:ascii="Arial" w:hAnsi="Arial" w:cs="Arial"/>
          <w:b/>
          <w:bCs/>
          <w:color w:val="000000"/>
          <w:sz w:val="16"/>
          <w:szCs w:val="16"/>
          <w:lang w:val="uk-UA"/>
        </w:rPr>
        <w:t>Агент зобов’язаний:</w:t>
      </w:r>
    </w:p>
    <w:p w:rsidR="00F76D42" w:rsidRPr="00D67F8A" w:rsidRDefault="00F76D42" w:rsidP="008F5DFA">
      <w:pPr>
        <w:pStyle w:val="st"/>
        <w:numPr>
          <w:ilvl w:val="2"/>
          <w:numId w:val="3"/>
        </w:numPr>
        <w:shd w:val="clear" w:color="auto" w:fill="FFFFFF"/>
        <w:tabs>
          <w:tab w:val="left" w:pos="567"/>
          <w:tab w:val="left" w:pos="1134"/>
        </w:tabs>
        <w:spacing w:after="0" w:line="240" w:lineRule="auto"/>
        <w:ind w:left="0" w:firstLine="0"/>
        <w:jc w:val="both"/>
        <w:rPr>
          <w:rFonts w:ascii="Arial" w:hAnsi="Arial" w:cs="Arial"/>
          <w:color w:val="000000"/>
          <w:sz w:val="16"/>
          <w:szCs w:val="16"/>
          <w:lang w:val="uk-UA"/>
        </w:rPr>
      </w:pPr>
      <w:r w:rsidRPr="00D67F8A">
        <w:rPr>
          <w:rFonts w:ascii="Arial" w:hAnsi="Arial" w:cs="Arial"/>
          <w:color w:val="000000"/>
          <w:sz w:val="16"/>
          <w:szCs w:val="16"/>
          <w:lang w:val="uk-UA"/>
        </w:rPr>
        <w:t xml:space="preserve">Забезпечити підключення та доступ до </w:t>
      </w:r>
      <w:r w:rsidRPr="00D67F8A">
        <w:rPr>
          <w:rFonts w:ascii="Arial" w:hAnsi="Arial" w:cs="Arial"/>
          <w:sz w:val="16"/>
          <w:szCs w:val="16"/>
          <w:lang w:val="uk-UA"/>
        </w:rPr>
        <w:t>АС Агента</w:t>
      </w:r>
      <w:r w:rsidRPr="00D67F8A">
        <w:rPr>
          <w:rFonts w:ascii="Arial" w:hAnsi="Arial" w:cs="Arial"/>
          <w:color w:val="000000"/>
          <w:sz w:val="16"/>
          <w:szCs w:val="16"/>
          <w:lang w:val="uk-UA"/>
        </w:rPr>
        <w:t xml:space="preserve">, а також програмно-технологічне супроводження Субагента. </w:t>
      </w:r>
    </w:p>
    <w:p w:rsidR="00F76D42" w:rsidRPr="00D67F8A" w:rsidRDefault="00F76D42" w:rsidP="008F5DFA">
      <w:pPr>
        <w:widowControl w:val="0"/>
        <w:numPr>
          <w:ilvl w:val="2"/>
          <w:numId w:val="3"/>
        </w:numPr>
        <w:tabs>
          <w:tab w:val="left" w:pos="567"/>
          <w:tab w:val="left" w:pos="1134"/>
          <w:tab w:val="left" w:pos="2394"/>
        </w:tabs>
        <w:autoSpaceDE w:val="0"/>
        <w:spacing w:after="0" w:line="240" w:lineRule="auto"/>
        <w:ind w:left="0" w:firstLine="0"/>
        <w:jc w:val="both"/>
        <w:rPr>
          <w:rFonts w:ascii="Arial" w:hAnsi="Arial" w:cs="Arial"/>
          <w:sz w:val="16"/>
          <w:szCs w:val="16"/>
          <w:lang w:val="uk-UA"/>
        </w:rPr>
      </w:pPr>
      <w:r w:rsidRPr="00D67F8A">
        <w:rPr>
          <w:rFonts w:ascii="Arial" w:hAnsi="Arial" w:cs="Arial"/>
          <w:sz w:val="16"/>
          <w:szCs w:val="16"/>
          <w:lang w:val="uk-UA"/>
        </w:rPr>
        <w:t xml:space="preserve">Надавати </w:t>
      </w:r>
      <w:r w:rsidRPr="00D67F8A">
        <w:rPr>
          <w:rFonts w:ascii="Arial" w:hAnsi="Arial" w:cs="Arial"/>
          <w:color w:val="000000"/>
          <w:sz w:val="16"/>
          <w:szCs w:val="16"/>
          <w:lang w:val="uk-UA"/>
        </w:rPr>
        <w:t>Субагенту</w:t>
      </w:r>
      <w:r w:rsidRPr="00D67F8A">
        <w:rPr>
          <w:rFonts w:ascii="Arial" w:hAnsi="Arial" w:cs="Arial"/>
          <w:sz w:val="16"/>
          <w:szCs w:val="16"/>
          <w:lang w:val="uk-UA"/>
        </w:rPr>
        <w:t xml:space="preserve"> інформацію про зміну цін, тарифів засобами АС Агента. Вартість ППД і величина додаткових </w:t>
      </w:r>
      <w:r w:rsidRPr="00D67F8A">
        <w:rPr>
          <w:rFonts w:ascii="Arial" w:hAnsi="Arial" w:cs="Arial"/>
          <w:sz w:val="16"/>
          <w:szCs w:val="16"/>
          <w:lang w:val="uk-UA"/>
        </w:rPr>
        <w:lastRenderedPageBreak/>
        <w:t xml:space="preserve">зборів визначається тарифами перевізника та доступна </w:t>
      </w:r>
      <w:r w:rsidRPr="00D67F8A">
        <w:rPr>
          <w:rFonts w:ascii="Arial" w:hAnsi="Arial" w:cs="Arial"/>
          <w:color w:val="000000"/>
          <w:sz w:val="16"/>
          <w:szCs w:val="16"/>
          <w:lang w:val="uk-UA"/>
        </w:rPr>
        <w:t>Субагенту</w:t>
      </w:r>
      <w:r w:rsidRPr="00D67F8A">
        <w:rPr>
          <w:rFonts w:ascii="Arial" w:hAnsi="Arial" w:cs="Arial"/>
          <w:sz w:val="16"/>
          <w:szCs w:val="16"/>
          <w:lang w:val="uk-UA"/>
        </w:rPr>
        <w:t xml:space="preserve"> в ході формування Бланку замовлення через АС Агента.</w:t>
      </w:r>
    </w:p>
    <w:p w:rsidR="00F76D42" w:rsidRPr="00D67F8A" w:rsidRDefault="00F76D42" w:rsidP="008F5DFA">
      <w:pPr>
        <w:pStyle w:val="st"/>
        <w:numPr>
          <w:ilvl w:val="2"/>
          <w:numId w:val="3"/>
        </w:numPr>
        <w:shd w:val="clear" w:color="auto" w:fill="FFFFFF"/>
        <w:tabs>
          <w:tab w:val="left" w:pos="567"/>
          <w:tab w:val="left" w:pos="1134"/>
        </w:tabs>
        <w:spacing w:after="0" w:line="240" w:lineRule="auto"/>
        <w:ind w:left="0" w:firstLine="0"/>
        <w:jc w:val="both"/>
        <w:rPr>
          <w:rFonts w:ascii="Arial" w:hAnsi="Arial" w:cs="Arial"/>
          <w:color w:val="000000"/>
          <w:sz w:val="16"/>
          <w:szCs w:val="16"/>
          <w:lang w:val="uk-UA"/>
        </w:rPr>
      </w:pPr>
      <w:r w:rsidRPr="00D67F8A">
        <w:rPr>
          <w:rFonts w:ascii="Arial" w:hAnsi="Arial" w:cs="Arial"/>
          <w:color w:val="000000"/>
          <w:sz w:val="16"/>
          <w:szCs w:val="16"/>
          <w:lang w:val="uk-UA"/>
        </w:rPr>
        <w:t>В разі звернень Клієнтів до Субагента, що стосуються виконання Агентом умов цього Договору, на письмове звернення Субагента надавати Субагенту необхідну інформацію, що стосується предмету звернення, протягом трьох робочих днів з моменту отримання звернення Субагента, та сприяти вирішенню питань, що пов’язані зі зверненнями Клієнтів.</w:t>
      </w:r>
    </w:p>
    <w:p w:rsidR="00F76D42" w:rsidRPr="00D67F8A" w:rsidRDefault="00F76D42" w:rsidP="008F5DFA">
      <w:pPr>
        <w:pStyle w:val="st"/>
        <w:numPr>
          <w:ilvl w:val="2"/>
          <w:numId w:val="3"/>
        </w:numPr>
        <w:shd w:val="clear" w:color="auto" w:fill="FFFFFF"/>
        <w:tabs>
          <w:tab w:val="left" w:pos="567"/>
          <w:tab w:val="left" w:pos="1134"/>
        </w:tabs>
        <w:spacing w:after="0" w:line="240" w:lineRule="auto"/>
        <w:ind w:left="0" w:firstLine="0"/>
        <w:jc w:val="both"/>
        <w:rPr>
          <w:rFonts w:ascii="Arial" w:hAnsi="Arial" w:cs="Arial"/>
          <w:color w:val="000000"/>
          <w:sz w:val="16"/>
          <w:szCs w:val="16"/>
          <w:lang w:val="uk-UA"/>
        </w:rPr>
      </w:pPr>
      <w:r w:rsidRPr="00D67F8A">
        <w:rPr>
          <w:rFonts w:ascii="Arial" w:hAnsi="Arial" w:cs="Arial"/>
          <w:sz w:val="16"/>
          <w:szCs w:val="16"/>
          <w:lang w:val="uk-UA"/>
        </w:rPr>
        <w:t>Щомісячно до 5-го числа місяця (включно) надсилати</w:t>
      </w:r>
      <w:r w:rsidRPr="00D67F8A">
        <w:rPr>
          <w:rFonts w:ascii="Arial" w:hAnsi="Arial" w:cs="Arial"/>
          <w:sz w:val="16"/>
          <w:szCs w:val="16"/>
          <w:lang w:val="uk-UA" w:eastAsia="uk-UA"/>
        </w:rPr>
        <w:t xml:space="preserve"> на електронну адресу відповідального фахівця </w:t>
      </w:r>
      <w:r w:rsidRPr="00D67F8A">
        <w:rPr>
          <w:rFonts w:ascii="Arial" w:hAnsi="Arial" w:cs="Arial"/>
          <w:color w:val="000000"/>
          <w:sz w:val="16"/>
          <w:szCs w:val="16"/>
          <w:lang w:val="uk-UA"/>
        </w:rPr>
        <w:t>Субагента</w:t>
      </w:r>
      <w:r w:rsidRPr="00D67F8A">
        <w:rPr>
          <w:rFonts w:ascii="Arial" w:hAnsi="Arial" w:cs="Arial"/>
          <w:sz w:val="16"/>
          <w:szCs w:val="16"/>
          <w:lang w:val="uk-UA"/>
        </w:rPr>
        <w:t xml:space="preserve"> відповідні реєстри проданих ППД за кожні 30 (31) (тридцять (тридцять один) календарних днів місяця</w:t>
      </w:r>
      <w:r w:rsidR="00D94617" w:rsidRPr="00D67F8A">
        <w:rPr>
          <w:rFonts w:ascii="Arial" w:hAnsi="Arial" w:cs="Arial"/>
          <w:sz w:val="16"/>
          <w:szCs w:val="16"/>
          <w:lang w:val="uk-UA"/>
        </w:rPr>
        <w:t>,</w:t>
      </w:r>
      <w:r w:rsidRPr="00D67F8A">
        <w:rPr>
          <w:rFonts w:ascii="Arial" w:hAnsi="Arial" w:cs="Arial"/>
          <w:sz w:val="16"/>
          <w:szCs w:val="16"/>
          <w:lang w:val="uk-UA"/>
        </w:rPr>
        <w:t xml:space="preserve"> із зазначенням дати реєстру; дати та суми оплати Клієнтом ППД. У разі отримання заперечень </w:t>
      </w:r>
      <w:r w:rsidRPr="00D67F8A">
        <w:rPr>
          <w:rFonts w:ascii="Arial" w:hAnsi="Arial" w:cs="Arial"/>
          <w:color w:val="000000"/>
          <w:sz w:val="16"/>
          <w:szCs w:val="16"/>
          <w:lang w:val="uk-UA"/>
        </w:rPr>
        <w:t>Субагента</w:t>
      </w:r>
      <w:r w:rsidRPr="00D67F8A">
        <w:rPr>
          <w:rFonts w:ascii="Arial" w:hAnsi="Arial" w:cs="Arial"/>
          <w:sz w:val="16"/>
          <w:szCs w:val="16"/>
          <w:lang w:val="uk-UA"/>
        </w:rPr>
        <w:t xml:space="preserve"> щодо змісту реєстрів, надавати обґрунтовану відповідь на заперечення </w:t>
      </w:r>
      <w:r w:rsidRPr="00D67F8A">
        <w:rPr>
          <w:rFonts w:ascii="Arial" w:hAnsi="Arial" w:cs="Arial"/>
          <w:color w:val="000000"/>
          <w:sz w:val="16"/>
          <w:szCs w:val="16"/>
          <w:lang w:val="uk-UA"/>
        </w:rPr>
        <w:t>Субагента</w:t>
      </w:r>
      <w:r w:rsidRPr="00D67F8A">
        <w:rPr>
          <w:rFonts w:ascii="Arial" w:hAnsi="Arial" w:cs="Arial"/>
          <w:sz w:val="16"/>
          <w:szCs w:val="16"/>
          <w:lang w:val="uk-UA"/>
        </w:rPr>
        <w:t xml:space="preserve"> протягом 10 календарних днів з дати їх отримання з коригуванням, при необхідності, сум розрахунків.</w:t>
      </w:r>
    </w:p>
    <w:p w:rsidR="00F76D42" w:rsidRPr="00D67F8A" w:rsidRDefault="00F76D42" w:rsidP="008F5DFA">
      <w:pPr>
        <w:pStyle w:val="st"/>
        <w:numPr>
          <w:ilvl w:val="2"/>
          <w:numId w:val="3"/>
        </w:numPr>
        <w:shd w:val="clear" w:color="auto" w:fill="FFFFFF"/>
        <w:tabs>
          <w:tab w:val="left" w:pos="567"/>
          <w:tab w:val="left" w:pos="1134"/>
        </w:tabs>
        <w:spacing w:after="0" w:line="240" w:lineRule="auto"/>
        <w:ind w:left="0" w:firstLine="0"/>
        <w:jc w:val="both"/>
        <w:rPr>
          <w:rFonts w:ascii="Arial" w:hAnsi="Arial" w:cs="Arial"/>
          <w:color w:val="000000"/>
          <w:sz w:val="16"/>
          <w:szCs w:val="16"/>
          <w:lang w:val="uk-UA"/>
        </w:rPr>
      </w:pPr>
      <w:r w:rsidRPr="00D67F8A">
        <w:rPr>
          <w:rFonts w:ascii="Arial" w:hAnsi="Arial" w:cs="Arial"/>
          <w:sz w:val="16"/>
          <w:szCs w:val="16"/>
          <w:lang w:val="uk-UA"/>
        </w:rPr>
        <w:t xml:space="preserve">Не пізніше 10 числа місяця наступного за звітним, підписувати наданий </w:t>
      </w:r>
      <w:r w:rsidRPr="00D67F8A">
        <w:rPr>
          <w:rFonts w:ascii="Arial" w:hAnsi="Arial" w:cs="Arial"/>
          <w:color w:val="000000"/>
          <w:sz w:val="16"/>
          <w:szCs w:val="16"/>
          <w:lang w:val="uk-UA"/>
        </w:rPr>
        <w:t>Субагентом</w:t>
      </w:r>
      <w:r w:rsidRPr="00D67F8A">
        <w:rPr>
          <w:rFonts w:ascii="Arial" w:hAnsi="Arial" w:cs="Arial"/>
          <w:sz w:val="16"/>
          <w:szCs w:val="16"/>
          <w:lang w:val="uk-UA"/>
        </w:rPr>
        <w:t xml:space="preserve"> згідно п 2.3.3. Договору Акт наданих послуг, або надати </w:t>
      </w:r>
      <w:r w:rsidRPr="00D67F8A">
        <w:rPr>
          <w:rFonts w:ascii="Arial" w:hAnsi="Arial" w:cs="Arial"/>
          <w:color w:val="000000"/>
          <w:sz w:val="16"/>
          <w:szCs w:val="16"/>
          <w:lang w:val="uk-UA"/>
        </w:rPr>
        <w:t>Субагенту</w:t>
      </w:r>
      <w:r w:rsidRPr="00D67F8A">
        <w:rPr>
          <w:rFonts w:ascii="Arial" w:hAnsi="Arial" w:cs="Arial"/>
          <w:sz w:val="16"/>
          <w:szCs w:val="16"/>
          <w:lang w:val="uk-UA"/>
        </w:rPr>
        <w:t xml:space="preserve"> письмові заперечення щодо його підписання.</w:t>
      </w:r>
    </w:p>
    <w:p w:rsidR="00F76D42" w:rsidRPr="00D67F8A" w:rsidRDefault="00F76D42" w:rsidP="008F5DFA">
      <w:pPr>
        <w:pStyle w:val="st"/>
        <w:numPr>
          <w:ilvl w:val="2"/>
          <w:numId w:val="3"/>
        </w:numPr>
        <w:shd w:val="clear" w:color="auto" w:fill="FFFFFF"/>
        <w:tabs>
          <w:tab w:val="left" w:pos="567"/>
          <w:tab w:val="left" w:pos="1134"/>
        </w:tabs>
        <w:spacing w:after="0" w:line="240" w:lineRule="auto"/>
        <w:ind w:left="0" w:firstLine="0"/>
        <w:jc w:val="both"/>
        <w:rPr>
          <w:rFonts w:ascii="Arial" w:hAnsi="Arial" w:cs="Arial"/>
          <w:color w:val="000000"/>
          <w:sz w:val="16"/>
          <w:szCs w:val="16"/>
          <w:lang w:val="uk-UA"/>
        </w:rPr>
      </w:pPr>
      <w:r w:rsidRPr="00D67F8A">
        <w:rPr>
          <w:rFonts w:ascii="Arial" w:hAnsi="Arial" w:cs="Arial"/>
          <w:sz w:val="16"/>
          <w:szCs w:val="16"/>
          <w:lang w:val="uk-UA"/>
        </w:rPr>
        <w:t xml:space="preserve">Не пізніше 10 числа місяця наступного за звітним, підписувати наданий </w:t>
      </w:r>
      <w:r w:rsidRPr="00D67F8A">
        <w:rPr>
          <w:rFonts w:ascii="Arial" w:hAnsi="Arial" w:cs="Arial"/>
          <w:color w:val="000000"/>
          <w:sz w:val="16"/>
          <w:szCs w:val="16"/>
          <w:lang w:val="uk-UA"/>
        </w:rPr>
        <w:t>Субагентом</w:t>
      </w:r>
      <w:r w:rsidRPr="00D67F8A">
        <w:rPr>
          <w:rFonts w:ascii="Arial" w:hAnsi="Arial" w:cs="Arial"/>
          <w:sz w:val="16"/>
          <w:szCs w:val="16"/>
          <w:lang w:val="uk-UA"/>
        </w:rPr>
        <w:t xml:space="preserve"> згідно п 2.3.4. Договору  Акт звірки розрахунків. У разі зауважень до Звіту та Акту звірки розрахунків Агент повідомляє </w:t>
      </w:r>
      <w:r w:rsidRPr="00D67F8A">
        <w:rPr>
          <w:rFonts w:ascii="Arial" w:hAnsi="Arial" w:cs="Arial"/>
          <w:color w:val="000000"/>
          <w:sz w:val="16"/>
          <w:szCs w:val="16"/>
          <w:lang w:val="uk-UA"/>
        </w:rPr>
        <w:t>Субагента</w:t>
      </w:r>
      <w:r w:rsidRPr="00D67F8A">
        <w:rPr>
          <w:rFonts w:ascii="Arial" w:hAnsi="Arial" w:cs="Arial"/>
          <w:sz w:val="16"/>
          <w:szCs w:val="16"/>
          <w:lang w:val="uk-UA"/>
        </w:rPr>
        <w:t xml:space="preserve"> про розбіжності між даними </w:t>
      </w:r>
      <w:r w:rsidRPr="00D67F8A">
        <w:rPr>
          <w:rFonts w:ascii="Arial" w:hAnsi="Arial" w:cs="Arial"/>
          <w:color w:val="000000"/>
          <w:sz w:val="16"/>
          <w:szCs w:val="16"/>
          <w:lang w:val="uk-UA"/>
        </w:rPr>
        <w:t>Агента</w:t>
      </w:r>
      <w:r w:rsidRPr="00D67F8A">
        <w:rPr>
          <w:rFonts w:ascii="Arial" w:hAnsi="Arial" w:cs="Arial"/>
          <w:sz w:val="16"/>
          <w:szCs w:val="16"/>
          <w:lang w:val="uk-UA"/>
        </w:rPr>
        <w:t xml:space="preserve"> та даними </w:t>
      </w:r>
      <w:r w:rsidRPr="00D67F8A">
        <w:rPr>
          <w:rFonts w:ascii="Arial" w:hAnsi="Arial" w:cs="Arial"/>
          <w:color w:val="000000"/>
          <w:sz w:val="16"/>
          <w:szCs w:val="16"/>
          <w:lang w:val="uk-UA"/>
        </w:rPr>
        <w:t>Субагента</w:t>
      </w:r>
      <w:r w:rsidRPr="00D67F8A">
        <w:rPr>
          <w:rFonts w:ascii="Arial" w:hAnsi="Arial" w:cs="Arial"/>
          <w:sz w:val="16"/>
          <w:szCs w:val="16"/>
          <w:lang w:val="uk-UA"/>
        </w:rPr>
        <w:t xml:space="preserve"> протягом 3 (трьох) робочих днів з дня отримання Звіту та Акту звірки розрахунків та спільно з </w:t>
      </w:r>
      <w:r w:rsidRPr="00D67F8A">
        <w:rPr>
          <w:rFonts w:ascii="Arial" w:hAnsi="Arial" w:cs="Arial"/>
          <w:color w:val="000000"/>
          <w:sz w:val="16"/>
          <w:szCs w:val="16"/>
          <w:lang w:val="uk-UA"/>
        </w:rPr>
        <w:t>Субагентом</w:t>
      </w:r>
      <w:r w:rsidRPr="00D67F8A">
        <w:rPr>
          <w:rFonts w:ascii="Arial" w:hAnsi="Arial" w:cs="Arial"/>
          <w:sz w:val="16"/>
          <w:szCs w:val="16"/>
          <w:lang w:val="uk-UA"/>
        </w:rPr>
        <w:t xml:space="preserve"> узгоджує виявлені розбіжності протягом 5 (п’яти) банківських днів.</w:t>
      </w:r>
    </w:p>
    <w:p w:rsidR="00F76D42" w:rsidRPr="00D67F8A" w:rsidRDefault="00F76D42" w:rsidP="008F5DFA">
      <w:pPr>
        <w:pStyle w:val="st"/>
        <w:numPr>
          <w:ilvl w:val="2"/>
          <w:numId w:val="3"/>
        </w:numPr>
        <w:shd w:val="clear" w:color="auto" w:fill="FFFFFF"/>
        <w:tabs>
          <w:tab w:val="left" w:pos="567"/>
          <w:tab w:val="left" w:pos="1134"/>
        </w:tabs>
        <w:spacing w:after="0" w:line="240" w:lineRule="auto"/>
        <w:ind w:left="0" w:firstLine="0"/>
        <w:jc w:val="both"/>
        <w:rPr>
          <w:rFonts w:ascii="Arial" w:hAnsi="Arial" w:cs="Arial"/>
          <w:color w:val="000000"/>
          <w:sz w:val="16"/>
          <w:szCs w:val="16"/>
          <w:lang w:val="uk-UA"/>
        </w:rPr>
      </w:pPr>
      <w:r w:rsidRPr="00D67F8A">
        <w:rPr>
          <w:rFonts w:ascii="Arial" w:hAnsi="Arial" w:cs="Arial"/>
          <w:color w:val="000000"/>
          <w:sz w:val="16"/>
          <w:szCs w:val="16"/>
          <w:lang w:val="uk-UA"/>
        </w:rPr>
        <w:t xml:space="preserve">Інформувати Субагента про планове та позапланове зупинення роботи </w:t>
      </w:r>
      <w:r w:rsidRPr="00D67F8A">
        <w:rPr>
          <w:rFonts w:ascii="Arial" w:hAnsi="Arial" w:cs="Arial"/>
          <w:sz w:val="16"/>
          <w:szCs w:val="16"/>
          <w:lang w:val="uk-UA"/>
        </w:rPr>
        <w:t>АС Агента</w:t>
      </w:r>
      <w:r w:rsidRPr="00D67F8A">
        <w:rPr>
          <w:rFonts w:ascii="Arial" w:hAnsi="Arial" w:cs="Arial"/>
          <w:color w:val="000000"/>
          <w:sz w:val="16"/>
          <w:szCs w:val="16"/>
          <w:lang w:val="uk-UA"/>
        </w:rPr>
        <w:t xml:space="preserve"> шляхом направлення відповідного повідомлення на електронну адресу </w:t>
      </w:r>
      <w:r w:rsidRPr="00D67F8A">
        <w:rPr>
          <w:rFonts w:ascii="Arial" w:hAnsi="Arial" w:cs="Arial"/>
          <w:bCs/>
          <w:noProof/>
          <w:kern w:val="28"/>
          <w:sz w:val="16"/>
          <w:szCs w:val="16"/>
          <w:lang w:val="uk-UA"/>
        </w:rPr>
        <w:t>______________</w:t>
      </w:r>
      <w:r w:rsidRPr="00D67F8A">
        <w:rPr>
          <w:rFonts w:ascii="Arial" w:hAnsi="Arial" w:cs="Arial"/>
          <w:color w:val="000000"/>
          <w:sz w:val="16"/>
          <w:szCs w:val="16"/>
          <w:lang w:val="uk-UA"/>
        </w:rPr>
        <w:t>.</w:t>
      </w:r>
    </w:p>
    <w:p w:rsidR="00F76D42" w:rsidRPr="00D67F8A" w:rsidRDefault="00F76D42" w:rsidP="008F5DFA">
      <w:pPr>
        <w:pStyle w:val="st"/>
        <w:numPr>
          <w:ilvl w:val="1"/>
          <w:numId w:val="3"/>
        </w:numPr>
        <w:shd w:val="clear" w:color="auto" w:fill="FFFFFF"/>
        <w:tabs>
          <w:tab w:val="left" w:pos="426"/>
          <w:tab w:val="left" w:pos="993"/>
        </w:tabs>
        <w:spacing w:after="0" w:line="240" w:lineRule="auto"/>
        <w:ind w:left="0" w:firstLine="0"/>
        <w:jc w:val="both"/>
        <w:rPr>
          <w:rFonts w:ascii="Arial" w:hAnsi="Arial" w:cs="Arial"/>
          <w:b/>
          <w:bCs/>
          <w:color w:val="000000"/>
          <w:sz w:val="16"/>
          <w:szCs w:val="16"/>
          <w:lang w:val="uk-UA"/>
        </w:rPr>
      </w:pPr>
      <w:r w:rsidRPr="00D67F8A">
        <w:rPr>
          <w:rFonts w:ascii="Arial" w:hAnsi="Arial" w:cs="Arial"/>
          <w:b/>
          <w:bCs/>
          <w:color w:val="000000"/>
          <w:sz w:val="16"/>
          <w:szCs w:val="16"/>
          <w:lang w:val="uk-UA"/>
        </w:rPr>
        <w:t>Агент має право:</w:t>
      </w:r>
    </w:p>
    <w:p w:rsidR="00F76D42" w:rsidRPr="00D67F8A" w:rsidRDefault="00F76D42" w:rsidP="008F5DFA">
      <w:pPr>
        <w:pStyle w:val="st"/>
        <w:numPr>
          <w:ilvl w:val="2"/>
          <w:numId w:val="3"/>
        </w:numPr>
        <w:shd w:val="clear" w:color="auto" w:fill="FFFFFF"/>
        <w:tabs>
          <w:tab w:val="left" w:pos="567"/>
          <w:tab w:val="left" w:pos="851"/>
          <w:tab w:val="left" w:pos="1134"/>
        </w:tabs>
        <w:spacing w:after="0" w:line="240" w:lineRule="auto"/>
        <w:ind w:left="0" w:firstLine="0"/>
        <w:jc w:val="both"/>
        <w:rPr>
          <w:rFonts w:ascii="Arial" w:hAnsi="Arial" w:cs="Arial"/>
          <w:color w:val="000000"/>
          <w:sz w:val="16"/>
          <w:szCs w:val="16"/>
          <w:lang w:val="uk-UA"/>
        </w:rPr>
      </w:pPr>
      <w:r w:rsidRPr="00D67F8A">
        <w:rPr>
          <w:rFonts w:ascii="Arial" w:hAnsi="Arial" w:cs="Arial"/>
          <w:color w:val="000000"/>
          <w:sz w:val="16"/>
          <w:szCs w:val="16"/>
          <w:lang w:val="uk-UA"/>
        </w:rPr>
        <w:t>Здійснювати контроль за виконанням Субагентом</w:t>
      </w:r>
      <w:r w:rsidRPr="00D67F8A">
        <w:rPr>
          <w:rFonts w:ascii="Arial" w:hAnsi="Arial" w:cs="Arial"/>
          <w:sz w:val="16"/>
          <w:szCs w:val="16"/>
          <w:lang w:val="uk-UA"/>
        </w:rPr>
        <w:t xml:space="preserve"> </w:t>
      </w:r>
      <w:r w:rsidRPr="00D67F8A">
        <w:rPr>
          <w:rFonts w:ascii="Arial" w:hAnsi="Arial" w:cs="Arial"/>
          <w:color w:val="000000"/>
          <w:sz w:val="16"/>
          <w:szCs w:val="16"/>
          <w:lang w:val="uk-UA"/>
        </w:rPr>
        <w:t>умов цього Договору.</w:t>
      </w:r>
    </w:p>
    <w:p w:rsidR="00F76D42" w:rsidRPr="00D67F8A" w:rsidRDefault="00F76D42" w:rsidP="008F5DFA">
      <w:pPr>
        <w:pStyle w:val="st"/>
        <w:numPr>
          <w:ilvl w:val="2"/>
          <w:numId w:val="3"/>
        </w:numPr>
        <w:shd w:val="clear" w:color="auto" w:fill="FFFFFF"/>
        <w:tabs>
          <w:tab w:val="left" w:pos="567"/>
          <w:tab w:val="left" w:pos="851"/>
          <w:tab w:val="left" w:pos="1134"/>
        </w:tabs>
        <w:spacing w:after="0" w:line="240" w:lineRule="auto"/>
        <w:ind w:left="0" w:firstLine="0"/>
        <w:jc w:val="both"/>
        <w:rPr>
          <w:rFonts w:ascii="Arial" w:hAnsi="Arial" w:cs="Arial"/>
          <w:color w:val="000000"/>
          <w:sz w:val="16"/>
          <w:szCs w:val="16"/>
          <w:lang w:val="uk-UA"/>
        </w:rPr>
      </w:pPr>
      <w:r w:rsidRPr="00D67F8A">
        <w:rPr>
          <w:rFonts w:ascii="Arial" w:hAnsi="Arial" w:cs="Arial"/>
          <w:color w:val="000000"/>
          <w:sz w:val="16"/>
          <w:szCs w:val="16"/>
          <w:lang w:val="uk-UA"/>
        </w:rPr>
        <w:t xml:space="preserve">Отримувати від Субагента інформацію, що необхідна для виконання цього Договору. </w:t>
      </w:r>
    </w:p>
    <w:p w:rsidR="00F76D42" w:rsidRPr="00D67F8A" w:rsidRDefault="00F76D42" w:rsidP="008F5DFA">
      <w:pPr>
        <w:pStyle w:val="st"/>
        <w:numPr>
          <w:ilvl w:val="2"/>
          <w:numId w:val="3"/>
        </w:numPr>
        <w:shd w:val="clear" w:color="auto" w:fill="FFFFFF"/>
        <w:tabs>
          <w:tab w:val="left" w:pos="567"/>
          <w:tab w:val="left" w:pos="851"/>
          <w:tab w:val="left" w:pos="1134"/>
        </w:tabs>
        <w:spacing w:after="0" w:line="240" w:lineRule="auto"/>
        <w:ind w:left="0" w:firstLine="0"/>
        <w:jc w:val="both"/>
        <w:rPr>
          <w:rFonts w:ascii="Arial" w:hAnsi="Arial" w:cs="Arial"/>
          <w:color w:val="000000"/>
          <w:sz w:val="16"/>
          <w:szCs w:val="16"/>
          <w:lang w:val="uk-UA"/>
        </w:rPr>
      </w:pPr>
      <w:r w:rsidRPr="00D67F8A">
        <w:rPr>
          <w:rFonts w:ascii="Arial" w:hAnsi="Arial" w:cs="Arial"/>
          <w:color w:val="000000"/>
          <w:sz w:val="16"/>
          <w:szCs w:val="16"/>
          <w:lang w:val="uk-UA"/>
        </w:rPr>
        <w:t>Вносити пропозиції щодо вдосконалення якості обслуговування Клієнтів.</w:t>
      </w:r>
    </w:p>
    <w:p w:rsidR="00F76D42" w:rsidRPr="00D67F8A" w:rsidRDefault="00F76D42" w:rsidP="008F5DFA">
      <w:pPr>
        <w:pStyle w:val="st"/>
        <w:numPr>
          <w:ilvl w:val="2"/>
          <w:numId w:val="3"/>
        </w:numPr>
        <w:shd w:val="clear" w:color="auto" w:fill="FFFFFF"/>
        <w:tabs>
          <w:tab w:val="left" w:pos="567"/>
          <w:tab w:val="left" w:pos="851"/>
          <w:tab w:val="left" w:pos="1134"/>
        </w:tabs>
        <w:spacing w:after="0" w:line="240" w:lineRule="auto"/>
        <w:ind w:left="0" w:firstLine="0"/>
        <w:jc w:val="both"/>
        <w:rPr>
          <w:rFonts w:ascii="Arial" w:hAnsi="Arial" w:cs="Arial"/>
          <w:color w:val="000000"/>
          <w:sz w:val="16"/>
          <w:szCs w:val="16"/>
          <w:lang w:val="uk-UA"/>
        </w:rPr>
      </w:pPr>
      <w:r w:rsidRPr="00D67F8A">
        <w:rPr>
          <w:rFonts w:ascii="Arial" w:hAnsi="Arial" w:cs="Arial"/>
          <w:color w:val="000000"/>
          <w:sz w:val="16"/>
          <w:szCs w:val="16"/>
          <w:lang w:val="uk-UA"/>
        </w:rPr>
        <w:t>Залучати Субагента до розв’язання конфліктних ситуацій, що пов'язані з виконанням цього Договору.</w:t>
      </w:r>
    </w:p>
    <w:p w:rsidR="00F76D42" w:rsidRPr="00D67F8A" w:rsidRDefault="00F76D42" w:rsidP="008F5DFA">
      <w:pPr>
        <w:widowControl w:val="0"/>
        <w:numPr>
          <w:ilvl w:val="2"/>
          <w:numId w:val="3"/>
        </w:numPr>
        <w:tabs>
          <w:tab w:val="left" w:pos="567"/>
          <w:tab w:val="left" w:pos="851"/>
          <w:tab w:val="left" w:pos="1134"/>
          <w:tab w:val="left" w:pos="1854"/>
          <w:tab w:val="left" w:pos="1985"/>
        </w:tabs>
        <w:suppressAutoHyphens/>
        <w:autoSpaceDE w:val="0"/>
        <w:spacing w:after="0" w:line="240" w:lineRule="auto"/>
        <w:ind w:left="0" w:firstLine="0"/>
        <w:jc w:val="both"/>
        <w:rPr>
          <w:rFonts w:ascii="Arial" w:hAnsi="Arial" w:cs="Arial"/>
          <w:sz w:val="16"/>
          <w:szCs w:val="16"/>
          <w:lang w:val="uk-UA"/>
        </w:rPr>
      </w:pPr>
      <w:r w:rsidRPr="00D67F8A">
        <w:rPr>
          <w:rFonts w:ascii="Arial" w:hAnsi="Arial" w:cs="Arial"/>
          <w:sz w:val="16"/>
          <w:szCs w:val="16"/>
          <w:lang w:val="uk-UA"/>
        </w:rPr>
        <w:t xml:space="preserve">Своїми технічними засобами здійснювати контроль за відображенням грошових розрахунків </w:t>
      </w:r>
      <w:r w:rsidRPr="00D67F8A">
        <w:rPr>
          <w:rFonts w:ascii="Arial" w:hAnsi="Arial" w:cs="Arial"/>
          <w:color w:val="000000"/>
          <w:sz w:val="16"/>
          <w:szCs w:val="16"/>
          <w:lang w:val="uk-UA"/>
        </w:rPr>
        <w:t xml:space="preserve">Субагента </w:t>
      </w:r>
      <w:r w:rsidRPr="00D67F8A">
        <w:rPr>
          <w:rFonts w:ascii="Arial" w:hAnsi="Arial" w:cs="Arial"/>
          <w:sz w:val="16"/>
          <w:szCs w:val="16"/>
          <w:lang w:val="uk-UA"/>
        </w:rPr>
        <w:t xml:space="preserve">в АС Агента та контролювати суму передплати, сплачену </w:t>
      </w:r>
      <w:r w:rsidRPr="00D67F8A">
        <w:rPr>
          <w:rFonts w:ascii="Arial" w:hAnsi="Arial" w:cs="Arial"/>
          <w:color w:val="000000"/>
          <w:sz w:val="16"/>
          <w:szCs w:val="16"/>
          <w:lang w:val="uk-UA"/>
        </w:rPr>
        <w:t>Субагентом</w:t>
      </w:r>
      <w:r w:rsidRPr="00D67F8A">
        <w:rPr>
          <w:rFonts w:ascii="Arial" w:hAnsi="Arial" w:cs="Arial"/>
          <w:sz w:val="16"/>
          <w:szCs w:val="16"/>
          <w:lang w:val="uk-UA"/>
        </w:rPr>
        <w:t>.</w:t>
      </w:r>
    </w:p>
    <w:p w:rsidR="00F76D42" w:rsidRPr="00D67F8A" w:rsidRDefault="00F76D42" w:rsidP="008F5DFA">
      <w:pPr>
        <w:pStyle w:val="st"/>
        <w:numPr>
          <w:ilvl w:val="1"/>
          <w:numId w:val="3"/>
        </w:numPr>
        <w:shd w:val="clear" w:color="auto" w:fill="FFFFFF"/>
        <w:tabs>
          <w:tab w:val="left" w:pos="426"/>
          <w:tab w:val="left" w:pos="851"/>
          <w:tab w:val="left" w:pos="993"/>
        </w:tabs>
        <w:spacing w:after="0" w:line="240" w:lineRule="auto"/>
        <w:ind w:left="0" w:firstLine="0"/>
        <w:jc w:val="both"/>
        <w:rPr>
          <w:rFonts w:ascii="Arial" w:hAnsi="Arial" w:cs="Arial"/>
          <w:b/>
          <w:bCs/>
          <w:color w:val="000000"/>
          <w:sz w:val="16"/>
          <w:szCs w:val="16"/>
          <w:lang w:val="uk-UA"/>
        </w:rPr>
      </w:pPr>
      <w:r w:rsidRPr="00D67F8A">
        <w:rPr>
          <w:rFonts w:ascii="Arial" w:hAnsi="Arial" w:cs="Arial"/>
          <w:b/>
          <w:bCs/>
          <w:color w:val="000000"/>
          <w:sz w:val="16"/>
          <w:szCs w:val="16"/>
          <w:lang w:val="uk-UA"/>
        </w:rPr>
        <w:t>Субагент зобов’язаний:</w:t>
      </w:r>
    </w:p>
    <w:p w:rsidR="00F76D42" w:rsidRPr="00D67F8A" w:rsidRDefault="00F76D42" w:rsidP="008F5DFA">
      <w:pPr>
        <w:pStyle w:val="st"/>
        <w:numPr>
          <w:ilvl w:val="2"/>
          <w:numId w:val="3"/>
        </w:numPr>
        <w:shd w:val="clear" w:color="auto" w:fill="FFFFFF"/>
        <w:tabs>
          <w:tab w:val="left" w:pos="567"/>
          <w:tab w:val="left" w:pos="851"/>
          <w:tab w:val="left" w:pos="1134"/>
        </w:tabs>
        <w:spacing w:after="0" w:line="240" w:lineRule="auto"/>
        <w:ind w:left="0" w:firstLine="0"/>
        <w:jc w:val="both"/>
        <w:rPr>
          <w:rFonts w:ascii="Arial" w:hAnsi="Arial" w:cs="Arial"/>
          <w:color w:val="000000"/>
          <w:sz w:val="16"/>
          <w:szCs w:val="16"/>
          <w:lang w:val="uk-UA"/>
        </w:rPr>
      </w:pPr>
      <w:r w:rsidRPr="00D67F8A">
        <w:rPr>
          <w:rFonts w:ascii="Arial" w:hAnsi="Arial" w:cs="Arial"/>
          <w:color w:val="000000"/>
          <w:sz w:val="16"/>
          <w:szCs w:val="16"/>
          <w:lang w:val="uk-UA"/>
        </w:rPr>
        <w:t xml:space="preserve">Здійснювати замовлення ППД з наданням Клієнту підтвердження факту  замовлення, а саме – унікального коду, що дозволяє прочитати його з екрану та/або роздрукувати, і на підставі якого Клієнту в квитковій касі роздруковуються проїзні документи. </w:t>
      </w:r>
    </w:p>
    <w:p w:rsidR="00F76D42" w:rsidRPr="00D67F8A" w:rsidRDefault="00F76D42" w:rsidP="008F5DFA">
      <w:pPr>
        <w:pStyle w:val="st"/>
        <w:numPr>
          <w:ilvl w:val="2"/>
          <w:numId w:val="3"/>
        </w:numPr>
        <w:shd w:val="clear" w:color="auto" w:fill="FFFFFF"/>
        <w:tabs>
          <w:tab w:val="left" w:pos="567"/>
          <w:tab w:val="left" w:pos="851"/>
          <w:tab w:val="left" w:pos="1134"/>
        </w:tabs>
        <w:spacing w:after="0" w:line="240" w:lineRule="auto"/>
        <w:ind w:left="0" w:firstLine="0"/>
        <w:jc w:val="both"/>
        <w:rPr>
          <w:rFonts w:ascii="Arial" w:hAnsi="Arial" w:cs="Arial"/>
          <w:color w:val="000000"/>
          <w:sz w:val="16"/>
          <w:szCs w:val="16"/>
          <w:lang w:val="uk-UA"/>
        </w:rPr>
      </w:pPr>
      <w:r w:rsidRPr="00D67F8A">
        <w:rPr>
          <w:rFonts w:ascii="Arial" w:hAnsi="Arial" w:cs="Arial"/>
          <w:color w:val="000000"/>
          <w:sz w:val="16"/>
          <w:szCs w:val="16"/>
          <w:lang w:val="uk-UA"/>
        </w:rPr>
        <w:t>На письмове звернення Агента надавати Агенту необхідну інформацію, що стосується надання послуг за цим Договором, протягом трьох робочих днів з моменту отримання звернення Агента, та сприяти вирішенню питань, що пов’язані зі зверненнями Клієнтів.</w:t>
      </w:r>
    </w:p>
    <w:p w:rsidR="00F76D42" w:rsidRPr="00D67F8A" w:rsidRDefault="00F76D42" w:rsidP="008F5DFA">
      <w:pPr>
        <w:pStyle w:val="st"/>
        <w:numPr>
          <w:ilvl w:val="2"/>
          <w:numId w:val="3"/>
        </w:numPr>
        <w:shd w:val="clear" w:color="auto" w:fill="FFFFFF"/>
        <w:tabs>
          <w:tab w:val="left" w:pos="567"/>
          <w:tab w:val="left" w:pos="851"/>
          <w:tab w:val="left" w:pos="1134"/>
        </w:tabs>
        <w:spacing w:after="0" w:line="240" w:lineRule="auto"/>
        <w:ind w:left="0" w:firstLine="0"/>
        <w:jc w:val="both"/>
        <w:rPr>
          <w:rFonts w:ascii="Arial" w:hAnsi="Arial" w:cs="Arial"/>
          <w:sz w:val="16"/>
          <w:szCs w:val="16"/>
          <w:lang w:val="uk-UA"/>
        </w:rPr>
      </w:pPr>
      <w:r w:rsidRPr="00D67F8A">
        <w:rPr>
          <w:rFonts w:ascii="Arial" w:hAnsi="Arial" w:cs="Arial"/>
          <w:sz w:val="16"/>
          <w:szCs w:val="16"/>
          <w:lang w:val="uk-UA"/>
        </w:rPr>
        <w:t xml:space="preserve">До 5 числа місяця, наступного за звітним, складати та надавати Агенту Акт наданих послуг (Додаток № </w:t>
      </w:r>
      <w:r w:rsidR="00D94617" w:rsidRPr="00D67F8A">
        <w:rPr>
          <w:rFonts w:ascii="Arial" w:hAnsi="Arial" w:cs="Arial"/>
          <w:sz w:val="16"/>
          <w:szCs w:val="16"/>
          <w:lang w:val="uk-UA"/>
        </w:rPr>
        <w:t>2</w:t>
      </w:r>
      <w:r w:rsidRPr="00D67F8A">
        <w:rPr>
          <w:rFonts w:ascii="Arial" w:hAnsi="Arial" w:cs="Arial"/>
          <w:sz w:val="16"/>
          <w:szCs w:val="16"/>
          <w:lang w:val="uk-UA"/>
        </w:rPr>
        <w:t xml:space="preserve">), </w:t>
      </w:r>
      <w:r w:rsidRPr="00D67F8A">
        <w:rPr>
          <w:rFonts w:ascii="Arial" w:hAnsi="Arial" w:cs="Arial"/>
          <w:snapToGrid w:val="0"/>
          <w:sz w:val="16"/>
          <w:szCs w:val="16"/>
          <w:lang w:val="uk-UA"/>
        </w:rPr>
        <w:t>де вказувати обсяг замовлених ППД та загальний обсяг виручених коштів.</w:t>
      </w:r>
    </w:p>
    <w:p w:rsidR="00F76D42" w:rsidRPr="00D67F8A" w:rsidRDefault="00F76D42" w:rsidP="008F5DFA">
      <w:pPr>
        <w:pStyle w:val="st"/>
        <w:numPr>
          <w:ilvl w:val="2"/>
          <w:numId w:val="3"/>
        </w:numPr>
        <w:shd w:val="clear" w:color="auto" w:fill="FFFFFF"/>
        <w:tabs>
          <w:tab w:val="left" w:pos="567"/>
          <w:tab w:val="left" w:pos="851"/>
          <w:tab w:val="left" w:pos="1134"/>
        </w:tabs>
        <w:spacing w:after="0" w:line="240" w:lineRule="auto"/>
        <w:ind w:left="0" w:firstLine="0"/>
        <w:jc w:val="both"/>
        <w:rPr>
          <w:rFonts w:ascii="Arial" w:hAnsi="Arial" w:cs="Arial"/>
          <w:sz w:val="16"/>
          <w:szCs w:val="16"/>
          <w:lang w:val="uk-UA"/>
        </w:rPr>
      </w:pPr>
      <w:r w:rsidRPr="00D67F8A">
        <w:rPr>
          <w:rFonts w:ascii="Arial" w:hAnsi="Arial" w:cs="Arial"/>
          <w:sz w:val="16"/>
          <w:szCs w:val="16"/>
          <w:lang w:val="uk-UA"/>
        </w:rPr>
        <w:t>До 5 числа місяця, наступного за звітним, складати та надавати Агенту З</w:t>
      </w:r>
      <w:r w:rsidR="00D94617" w:rsidRPr="00D67F8A">
        <w:rPr>
          <w:rFonts w:ascii="Arial" w:hAnsi="Arial" w:cs="Arial"/>
          <w:sz w:val="16"/>
          <w:szCs w:val="16"/>
          <w:lang w:val="uk-UA"/>
        </w:rPr>
        <w:t>віт та  Акт звірки розрахунків</w:t>
      </w:r>
      <w:r w:rsidRPr="00D67F8A">
        <w:rPr>
          <w:rFonts w:ascii="Arial" w:hAnsi="Arial" w:cs="Arial"/>
          <w:sz w:val="16"/>
          <w:szCs w:val="16"/>
          <w:lang w:val="uk-UA"/>
        </w:rPr>
        <w:t>. Звіт складається</w:t>
      </w:r>
      <w:r w:rsidR="00D94617" w:rsidRPr="00D67F8A">
        <w:rPr>
          <w:rFonts w:ascii="Arial" w:hAnsi="Arial" w:cs="Arial"/>
          <w:sz w:val="16"/>
          <w:szCs w:val="16"/>
          <w:lang w:val="uk-UA"/>
        </w:rPr>
        <w:t xml:space="preserve"> за формою Електронного реєстру</w:t>
      </w:r>
      <w:r w:rsidRPr="00D67F8A">
        <w:rPr>
          <w:rFonts w:ascii="Arial" w:hAnsi="Arial" w:cs="Arial"/>
          <w:sz w:val="16"/>
          <w:szCs w:val="16"/>
          <w:lang w:val="uk-UA"/>
        </w:rPr>
        <w:t>.</w:t>
      </w:r>
    </w:p>
    <w:p w:rsidR="00F76D42" w:rsidRPr="00D67F8A" w:rsidRDefault="00F76D42" w:rsidP="008F5DFA">
      <w:pPr>
        <w:pStyle w:val="st"/>
        <w:shd w:val="clear" w:color="auto" w:fill="FFFFFF"/>
        <w:tabs>
          <w:tab w:val="left" w:pos="426"/>
          <w:tab w:val="left" w:pos="851"/>
        </w:tabs>
        <w:spacing w:after="0" w:line="240" w:lineRule="auto"/>
        <w:jc w:val="both"/>
        <w:rPr>
          <w:rFonts w:ascii="Arial" w:hAnsi="Arial" w:cs="Arial"/>
          <w:b/>
          <w:bCs/>
          <w:color w:val="000000"/>
          <w:sz w:val="16"/>
          <w:szCs w:val="16"/>
          <w:lang w:val="uk-UA"/>
        </w:rPr>
      </w:pPr>
      <w:r w:rsidRPr="00D67F8A">
        <w:rPr>
          <w:rFonts w:ascii="Arial" w:hAnsi="Arial" w:cs="Arial"/>
          <w:b/>
          <w:bCs/>
          <w:color w:val="000000"/>
          <w:sz w:val="16"/>
          <w:szCs w:val="16"/>
          <w:lang w:val="uk-UA"/>
        </w:rPr>
        <w:t>2.4. Субагент має право:</w:t>
      </w:r>
    </w:p>
    <w:p w:rsidR="00F76D42" w:rsidRPr="00D67F8A" w:rsidRDefault="00F76D42" w:rsidP="008F5DFA">
      <w:pPr>
        <w:pStyle w:val="st"/>
        <w:numPr>
          <w:ilvl w:val="2"/>
          <w:numId w:val="4"/>
        </w:numPr>
        <w:shd w:val="clear" w:color="auto" w:fill="FFFFFF"/>
        <w:tabs>
          <w:tab w:val="left" w:pos="567"/>
          <w:tab w:val="left" w:pos="851"/>
          <w:tab w:val="left" w:pos="1134"/>
        </w:tabs>
        <w:spacing w:after="0" w:line="240" w:lineRule="auto"/>
        <w:ind w:left="0" w:firstLine="0"/>
        <w:jc w:val="both"/>
        <w:rPr>
          <w:rFonts w:ascii="Arial" w:hAnsi="Arial" w:cs="Arial"/>
          <w:color w:val="000000"/>
          <w:sz w:val="16"/>
          <w:szCs w:val="16"/>
          <w:lang w:val="uk-UA"/>
        </w:rPr>
      </w:pPr>
      <w:r w:rsidRPr="00D67F8A">
        <w:rPr>
          <w:rFonts w:ascii="Arial" w:hAnsi="Arial" w:cs="Arial"/>
          <w:color w:val="000000"/>
          <w:sz w:val="16"/>
          <w:szCs w:val="16"/>
          <w:lang w:val="uk-UA"/>
        </w:rPr>
        <w:t xml:space="preserve">Отримувати від Агента інформацію, що необхідна для виконання цього Договору. </w:t>
      </w:r>
    </w:p>
    <w:p w:rsidR="00F76D42" w:rsidRPr="00D67F8A" w:rsidRDefault="00F76D42" w:rsidP="008F5DFA">
      <w:pPr>
        <w:pStyle w:val="st"/>
        <w:numPr>
          <w:ilvl w:val="2"/>
          <w:numId w:val="4"/>
        </w:numPr>
        <w:shd w:val="clear" w:color="auto" w:fill="FFFFFF"/>
        <w:tabs>
          <w:tab w:val="left" w:pos="567"/>
          <w:tab w:val="left" w:pos="851"/>
          <w:tab w:val="left" w:pos="1134"/>
        </w:tabs>
        <w:spacing w:after="0" w:line="240" w:lineRule="auto"/>
        <w:ind w:left="0" w:firstLine="0"/>
        <w:jc w:val="both"/>
        <w:rPr>
          <w:rFonts w:ascii="Arial" w:hAnsi="Arial" w:cs="Arial"/>
          <w:color w:val="000000"/>
          <w:sz w:val="16"/>
          <w:szCs w:val="16"/>
          <w:lang w:val="uk-UA"/>
        </w:rPr>
      </w:pPr>
      <w:r w:rsidRPr="00D67F8A">
        <w:rPr>
          <w:rFonts w:ascii="Arial" w:hAnsi="Arial" w:cs="Arial"/>
          <w:color w:val="000000"/>
          <w:sz w:val="16"/>
          <w:szCs w:val="16"/>
          <w:lang w:val="uk-UA"/>
        </w:rPr>
        <w:t>Вносити пропозиції щодо вдосконалення якості обслуговування Клієнтів.</w:t>
      </w:r>
    </w:p>
    <w:p w:rsidR="00F76D42" w:rsidRPr="00D67F8A" w:rsidRDefault="00F76D42" w:rsidP="008F5DFA">
      <w:pPr>
        <w:pStyle w:val="st"/>
        <w:numPr>
          <w:ilvl w:val="2"/>
          <w:numId w:val="4"/>
        </w:numPr>
        <w:shd w:val="clear" w:color="auto" w:fill="FFFFFF"/>
        <w:tabs>
          <w:tab w:val="left" w:pos="567"/>
          <w:tab w:val="left" w:pos="851"/>
          <w:tab w:val="left" w:pos="1134"/>
        </w:tabs>
        <w:spacing w:after="0" w:line="240" w:lineRule="auto"/>
        <w:ind w:left="0" w:firstLine="0"/>
        <w:jc w:val="both"/>
        <w:rPr>
          <w:rFonts w:ascii="Arial" w:hAnsi="Arial" w:cs="Arial"/>
          <w:color w:val="000000"/>
          <w:sz w:val="16"/>
          <w:szCs w:val="16"/>
          <w:lang w:val="uk-UA"/>
        </w:rPr>
      </w:pPr>
      <w:r w:rsidRPr="00D67F8A">
        <w:rPr>
          <w:rFonts w:ascii="Arial" w:hAnsi="Arial" w:cs="Arial"/>
          <w:color w:val="000000"/>
          <w:sz w:val="16"/>
          <w:szCs w:val="16"/>
          <w:lang w:val="uk-UA"/>
        </w:rPr>
        <w:t>Залучати Агента до розв’язання конфліктних ситуацій, що пов'язані з виконанням цього Договору.</w:t>
      </w:r>
    </w:p>
    <w:p w:rsidR="00F76D42" w:rsidRPr="00D67F8A" w:rsidRDefault="00F76D42" w:rsidP="008F5DFA">
      <w:pPr>
        <w:pStyle w:val="st"/>
        <w:numPr>
          <w:ilvl w:val="2"/>
          <w:numId w:val="4"/>
        </w:numPr>
        <w:shd w:val="clear" w:color="auto" w:fill="FFFFFF"/>
        <w:tabs>
          <w:tab w:val="left" w:pos="567"/>
          <w:tab w:val="left" w:pos="851"/>
          <w:tab w:val="left" w:pos="1134"/>
        </w:tabs>
        <w:spacing w:after="0" w:line="240" w:lineRule="auto"/>
        <w:ind w:left="0" w:firstLine="0"/>
        <w:jc w:val="both"/>
        <w:rPr>
          <w:rFonts w:ascii="Arial" w:hAnsi="Arial" w:cs="Arial"/>
          <w:color w:val="000000"/>
          <w:sz w:val="16"/>
          <w:szCs w:val="16"/>
          <w:lang w:val="uk-UA"/>
        </w:rPr>
      </w:pPr>
      <w:r w:rsidRPr="00D67F8A">
        <w:rPr>
          <w:rFonts w:ascii="Arial" w:hAnsi="Arial" w:cs="Arial"/>
          <w:color w:val="000000"/>
          <w:sz w:val="16"/>
          <w:szCs w:val="16"/>
          <w:lang w:val="uk-UA"/>
        </w:rPr>
        <w:t xml:space="preserve">Анулювати </w:t>
      </w:r>
      <w:r w:rsidRPr="00D67F8A">
        <w:rPr>
          <w:rFonts w:ascii="Arial" w:hAnsi="Arial" w:cs="Arial"/>
          <w:sz w:val="16"/>
          <w:szCs w:val="16"/>
          <w:lang w:val="uk-UA"/>
        </w:rPr>
        <w:t>Бланк замовлення</w:t>
      </w:r>
      <w:r w:rsidRPr="00D67F8A">
        <w:rPr>
          <w:rFonts w:ascii="Arial" w:hAnsi="Arial" w:cs="Arial"/>
          <w:color w:val="000000"/>
          <w:sz w:val="16"/>
          <w:szCs w:val="16"/>
          <w:lang w:val="uk-UA"/>
        </w:rPr>
        <w:t xml:space="preserve"> протягом 45 (сорока п’яти) хвилин з моменту оформлення такого замовлення. </w:t>
      </w:r>
    </w:p>
    <w:p w:rsidR="00F76D42" w:rsidRPr="00D67F8A" w:rsidRDefault="00F76D42" w:rsidP="008F5DFA">
      <w:pPr>
        <w:pStyle w:val="st"/>
        <w:numPr>
          <w:ilvl w:val="2"/>
          <w:numId w:val="4"/>
        </w:numPr>
        <w:shd w:val="clear" w:color="auto" w:fill="FFFFFF"/>
        <w:tabs>
          <w:tab w:val="left" w:pos="0"/>
          <w:tab w:val="left" w:pos="567"/>
          <w:tab w:val="left" w:pos="851"/>
        </w:tabs>
        <w:spacing w:after="0" w:line="240" w:lineRule="auto"/>
        <w:ind w:left="0" w:firstLine="0"/>
        <w:jc w:val="both"/>
        <w:rPr>
          <w:rFonts w:ascii="Arial" w:hAnsi="Arial" w:cs="Arial"/>
          <w:sz w:val="16"/>
          <w:szCs w:val="16"/>
          <w:lang w:val="uk-UA"/>
        </w:rPr>
      </w:pPr>
      <w:r w:rsidRPr="00D67F8A">
        <w:rPr>
          <w:rFonts w:ascii="Arial" w:hAnsi="Arial" w:cs="Arial"/>
          <w:color w:val="000000"/>
          <w:sz w:val="16"/>
          <w:szCs w:val="16"/>
          <w:lang w:val="uk-UA"/>
        </w:rPr>
        <w:t xml:space="preserve">В разі наявності заперечень щодо змісту Реєстрів, надати такі заперечення Агенту протягом 3 (трьох) робочих днів з дати </w:t>
      </w:r>
      <w:r w:rsidRPr="00D67F8A">
        <w:rPr>
          <w:rFonts w:ascii="Arial" w:hAnsi="Arial" w:cs="Arial"/>
          <w:sz w:val="16"/>
          <w:szCs w:val="16"/>
          <w:lang w:val="uk-UA"/>
        </w:rPr>
        <w:t>отримання відповідного Реєстру.</w:t>
      </w:r>
    </w:p>
    <w:p w:rsidR="00F76D42" w:rsidRPr="00D67F8A" w:rsidRDefault="00F76D42" w:rsidP="008F5DFA">
      <w:pPr>
        <w:pStyle w:val="af8"/>
        <w:numPr>
          <w:ilvl w:val="1"/>
          <w:numId w:val="4"/>
        </w:numPr>
        <w:shd w:val="clear" w:color="auto" w:fill="FFFFFF"/>
        <w:tabs>
          <w:tab w:val="left" w:pos="0"/>
          <w:tab w:val="left" w:pos="426"/>
          <w:tab w:val="left" w:pos="851"/>
        </w:tabs>
        <w:spacing w:after="0" w:line="240" w:lineRule="auto"/>
        <w:ind w:left="0" w:firstLine="0"/>
        <w:jc w:val="both"/>
        <w:rPr>
          <w:rFonts w:ascii="Arial" w:hAnsi="Arial" w:cs="Arial"/>
          <w:sz w:val="16"/>
          <w:szCs w:val="16"/>
          <w:lang w:val="uk-UA"/>
        </w:rPr>
      </w:pPr>
      <w:r w:rsidRPr="00D67F8A">
        <w:rPr>
          <w:rFonts w:ascii="Arial" w:hAnsi="Arial" w:cs="Arial"/>
          <w:sz w:val="16"/>
          <w:szCs w:val="16"/>
          <w:lang w:val="uk-UA"/>
        </w:rPr>
        <w:t>Сторони зобов’язуються призначити відповідального фахівця, який буде вирішувати питання, пов’яз</w:t>
      </w:r>
      <w:r w:rsidR="00D94617" w:rsidRPr="00D67F8A">
        <w:rPr>
          <w:rFonts w:ascii="Arial" w:hAnsi="Arial" w:cs="Arial"/>
          <w:sz w:val="16"/>
          <w:szCs w:val="16"/>
          <w:lang w:val="uk-UA"/>
        </w:rPr>
        <w:t>ані з виконанням цього договору</w:t>
      </w:r>
      <w:r w:rsidRPr="00D67F8A">
        <w:rPr>
          <w:rFonts w:ascii="Arial" w:hAnsi="Arial" w:cs="Arial"/>
          <w:sz w:val="16"/>
          <w:szCs w:val="16"/>
          <w:lang w:val="uk-UA"/>
        </w:rPr>
        <w:t>.</w:t>
      </w:r>
    </w:p>
    <w:p w:rsidR="00F76D42" w:rsidRPr="00D67F8A" w:rsidRDefault="00F76D42" w:rsidP="008F5DFA">
      <w:pPr>
        <w:pStyle w:val="af8"/>
        <w:numPr>
          <w:ilvl w:val="1"/>
          <w:numId w:val="4"/>
        </w:numPr>
        <w:shd w:val="clear" w:color="auto" w:fill="FFFFFF"/>
        <w:tabs>
          <w:tab w:val="left" w:pos="0"/>
          <w:tab w:val="left" w:pos="426"/>
          <w:tab w:val="left" w:pos="851"/>
        </w:tabs>
        <w:spacing w:after="0" w:line="240" w:lineRule="auto"/>
        <w:ind w:left="0" w:firstLine="0"/>
        <w:jc w:val="both"/>
        <w:rPr>
          <w:rFonts w:ascii="Arial" w:hAnsi="Arial" w:cs="Arial"/>
          <w:color w:val="000000"/>
          <w:sz w:val="16"/>
          <w:szCs w:val="16"/>
          <w:lang w:val="uk-UA"/>
        </w:rPr>
      </w:pPr>
      <w:r w:rsidRPr="00D67F8A">
        <w:rPr>
          <w:rFonts w:ascii="Arial" w:hAnsi="Arial" w:cs="Arial"/>
          <w:sz w:val="16"/>
          <w:szCs w:val="16"/>
          <w:lang w:val="uk-UA"/>
        </w:rPr>
        <w:t xml:space="preserve">Сторони зобов’язуються, у разі зміни реквізитів/електронної пошти </w:t>
      </w:r>
      <w:r w:rsidRPr="00D67F8A">
        <w:rPr>
          <w:rFonts w:ascii="Arial" w:hAnsi="Arial" w:cs="Arial"/>
          <w:color w:val="000000"/>
          <w:sz w:val="16"/>
          <w:szCs w:val="16"/>
          <w:lang w:val="uk-UA"/>
        </w:rPr>
        <w:t>відповідального фахівця</w:t>
      </w:r>
      <w:r w:rsidRPr="00D67F8A">
        <w:rPr>
          <w:rFonts w:ascii="Arial" w:hAnsi="Arial" w:cs="Arial"/>
          <w:sz w:val="16"/>
          <w:szCs w:val="16"/>
          <w:lang w:val="uk-UA"/>
        </w:rPr>
        <w:t xml:space="preserve"> Сторін, повідомити іншу Сторону по електронній пошті і в письмовому вигляді протягом 1 (одного) робочого дня.</w:t>
      </w:r>
    </w:p>
    <w:p w:rsidR="00F76D42" w:rsidRPr="00D67F8A" w:rsidRDefault="00F76D42" w:rsidP="008F5DFA">
      <w:pPr>
        <w:pStyle w:val="af8"/>
        <w:numPr>
          <w:ilvl w:val="1"/>
          <w:numId w:val="4"/>
        </w:numPr>
        <w:shd w:val="clear" w:color="auto" w:fill="FFFFFF"/>
        <w:tabs>
          <w:tab w:val="left" w:pos="0"/>
          <w:tab w:val="left" w:pos="426"/>
          <w:tab w:val="left" w:pos="851"/>
        </w:tabs>
        <w:spacing w:after="0" w:line="240" w:lineRule="auto"/>
        <w:ind w:left="0" w:firstLine="0"/>
        <w:jc w:val="both"/>
        <w:rPr>
          <w:rFonts w:ascii="Arial" w:hAnsi="Arial" w:cs="Arial"/>
          <w:color w:val="000000"/>
          <w:sz w:val="16"/>
          <w:szCs w:val="16"/>
          <w:lang w:val="uk-UA"/>
        </w:rPr>
      </w:pPr>
      <w:r w:rsidRPr="00D67F8A">
        <w:rPr>
          <w:rFonts w:ascii="Arial" w:hAnsi="Arial" w:cs="Arial"/>
          <w:sz w:val="16"/>
          <w:szCs w:val="16"/>
          <w:lang w:val="uk-UA"/>
        </w:rPr>
        <w:t>Право власності на кошти, що надходять від Клієнтів за ППД в розмірі вартості перевезення, не переходить до Агента та Субагента, дані кошти є транзитними і належать на праві власності одержувачам коштів - постачальникам послуг з перевезення. Сторони Договору мають право лише на комісійний збір, визначений згідно пп. 3.1 даного Договору.</w:t>
      </w:r>
    </w:p>
    <w:p w:rsidR="00F76D42" w:rsidRPr="00067633" w:rsidRDefault="00F76D42" w:rsidP="00C81EF7">
      <w:pPr>
        <w:tabs>
          <w:tab w:val="left" w:pos="9923"/>
        </w:tabs>
        <w:spacing w:after="0" w:line="240" w:lineRule="auto"/>
        <w:jc w:val="both"/>
        <w:rPr>
          <w:rFonts w:ascii="Arial" w:hAnsi="Arial" w:cs="Arial"/>
          <w:b/>
          <w:bCs/>
          <w:sz w:val="16"/>
          <w:szCs w:val="16"/>
        </w:rPr>
      </w:pPr>
    </w:p>
    <w:p w:rsidR="00D67F8A" w:rsidRPr="00067633" w:rsidRDefault="00D67F8A" w:rsidP="00C81EF7">
      <w:pPr>
        <w:tabs>
          <w:tab w:val="left" w:pos="9923"/>
        </w:tabs>
        <w:spacing w:after="0" w:line="240" w:lineRule="auto"/>
        <w:jc w:val="both"/>
        <w:rPr>
          <w:rFonts w:ascii="Arial" w:hAnsi="Arial" w:cs="Arial"/>
          <w:b/>
          <w:bCs/>
          <w:sz w:val="16"/>
          <w:szCs w:val="16"/>
        </w:rPr>
      </w:pPr>
    </w:p>
    <w:p w:rsidR="00F76D42" w:rsidRPr="00D67F8A" w:rsidRDefault="00F76D42" w:rsidP="00D67F8A">
      <w:pPr>
        <w:pStyle w:val="af8"/>
        <w:numPr>
          <w:ilvl w:val="0"/>
          <w:numId w:val="5"/>
        </w:numPr>
        <w:tabs>
          <w:tab w:val="left" w:pos="9923"/>
        </w:tabs>
        <w:spacing w:after="0" w:line="240" w:lineRule="auto"/>
        <w:jc w:val="center"/>
        <w:rPr>
          <w:rFonts w:ascii="Arial" w:hAnsi="Arial" w:cs="Arial"/>
          <w:b/>
          <w:bCs/>
          <w:sz w:val="16"/>
          <w:szCs w:val="16"/>
          <w:lang w:val="en-US"/>
        </w:rPr>
      </w:pPr>
      <w:r w:rsidRPr="00D67F8A">
        <w:rPr>
          <w:rFonts w:ascii="Arial" w:hAnsi="Arial" w:cs="Arial"/>
          <w:b/>
          <w:bCs/>
          <w:sz w:val="16"/>
          <w:szCs w:val="16"/>
          <w:lang w:val="uk-UA"/>
        </w:rPr>
        <w:t>Порядок розрахунків</w:t>
      </w:r>
    </w:p>
    <w:p w:rsidR="00D67F8A" w:rsidRDefault="00D67F8A" w:rsidP="00D67F8A">
      <w:pPr>
        <w:tabs>
          <w:tab w:val="left" w:pos="9923"/>
        </w:tabs>
        <w:spacing w:after="0" w:line="240" w:lineRule="auto"/>
        <w:jc w:val="center"/>
        <w:rPr>
          <w:rFonts w:ascii="Arial" w:hAnsi="Arial" w:cs="Arial"/>
          <w:b/>
          <w:bCs/>
          <w:sz w:val="16"/>
          <w:szCs w:val="16"/>
          <w:lang w:val="en-US"/>
        </w:rPr>
      </w:pPr>
    </w:p>
    <w:p w:rsidR="00D67F8A" w:rsidRPr="00D67F8A" w:rsidRDefault="00D67F8A" w:rsidP="00D67F8A">
      <w:pPr>
        <w:tabs>
          <w:tab w:val="left" w:pos="9923"/>
        </w:tabs>
        <w:spacing w:after="0" w:line="240" w:lineRule="auto"/>
        <w:jc w:val="center"/>
        <w:rPr>
          <w:rFonts w:ascii="Arial" w:hAnsi="Arial" w:cs="Arial"/>
          <w:b/>
          <w:bCs/>
          <w:sz w:val="16"/>
          <w:szCs w:val="16"/>
          <w:lang w:val="en-US"/>
        </w:rPr>
      </w:pPr>
    </w:p>
    <w:p w:rsidR="00F76D42" w:rsidRPr="00D67F8A" w:rsidRDefault="00F76D42" w:rsidP="00F52606">
      <w:pPr>
        <w:pStyle w:val="af8"/>
        <w:numPr>
          <w:ilvl w:val="1"/>
          <w:numId w:val="5"/>
        </w:numPr>
        <w:tabs>
          <w:tab w:val="left" w:pos="426"/>
        </w:tabs>
        <w:spacing w:after="0" w:line="240" w:lineRule="auto"/>
        <w:ind w:left="0" w:firstLine="0"/>
        <w:jc w:val="both"/>
        <w:rPr>
          <w:rFonts w:ascii="Arial" w:hAnsi="Arial" w:cs="Arial"/>
          <w:sz w:val="16"/>
          <w:szCs w:val="16"/>
          <w:lang w:val="uk-UA"/>
        </w:rPr>
      </w:pPr>
      <w:r w:rsidRPr="00D67F8A">
        <w:rPr>
          <w:rFonts w:ascii="Arial" w:hAnsi="Arial" w:cs="Arial"/>
          <w:sz w:val="16"/>
          <w:szCs w:val="16"/>
          <w:lang w:val="uk-UA"/>
        </w:rPr>
        <w:t>За надання послуг Сторони отримують комісійний збір від Клієнта у розмірі та порядку визначеному у Додатку № 1.</w:t>
      </w:r>
    </w:p>
    <w:p w:rsidR="00F76D42" w:rsidRPr="00D67F8A" w:rsidRDefault="00F76D42" w:rsidP="00F52606">
      <w:pPr>
        <w:pStyle w:val="af8"/>
        <w:numPr>
          <w:ilvl w:val="1"/>
          <w:numId w:val="5"/>
        </w:numPr>
        <w:tabs>
          <w:tab w:val="left" w:pos="426"/>
        </w:tabs>
        <w:spacing w:after="0" w:line="240" w:lineRule="auto"/>
        <w:ind w:left="0" w:firstLine="0"/>
        <w:jc w:val="both"/>
        <w:rPr>
          <w:rFonts w:ascii="Arial" w:hAnsi="Arial" w:cs="Arial"/>
          <w:sz w:val="16"/>
          <w:szCs w:val="16"/>
          <w:lang w:val="uk-UA"/>
        </w:rPr>
      </w:pPr>
      <w:r w:rsidRPr="00D67F8A">
        <w:rPr>
          <w:rFonts w:ascii="Arial" w:hAnsi="Arial" w:cs="Arial"/>
          <w:snapToGrid w:val="0"/>
          <w:sz w:val="16"/>
          <w:szCs w:val="16"/>
          <w:lang w:val="uk-UA"/>
        </w:rPr>
        <w:t xml:space="preserve">Субагент, не пізніше банківського дня, наступного за продажем </w:t>
      </w:r>
      <w:r w:rsidRPr="00D67F8A">
        <w:rPr>
          <w:rFonts w:ascii="Arial" w:hAnsi="Arial" w:cs="Arial"/>
          <w:sz w:val="16"/>
          <w:szCs w:val="16"/>
          <w:lang w:val="uk-UA"/>
        </w:rPr>
        <w:t>ППД</w:t>
      </w:r>
      <w:r w:rsidRPr="00D67F8A">
        <w:rPr>
          <w:rFonts w:ascii="Arial" w:hAnsi="Arial" w:cs="Arial"/>
          <w:snapToGrid w:val="0"/>
          <w:sz w:val="16"/>
          <w:szCs w:val="16"/>
          <w:lang w:val="uk-UA"/>
        </w:rPr>
        <w:t xml:space="preserve">, перераховує отримані від такого продажу грошові кошти у повному обсязі на рахунок </w:t>
      </w:r>
      <w:r w:rsidRPr="00D67F8A">
        <w:rPr>
          <w:rFonts w:ascii="Arial" w:hAnsi="Arial" w:cs="Arial"/>
          <w:sz w:val="16"/>
          <w:szCs w:val="16"/>
          <w:lang w:val="uk-UA"/>
        </w:rPr>
        <w:t>Агента</w:t>
      </w:r>
      <w:r w:rsidRPr="00D67F8A">
        <w:rPr>
          <w:rFonts w:ascii="Arial" w:hAnsi="Arial" w:cs="Arial"/>
          <w:snapToGrid w:val="0"/>
          <w:sz w:val="16"/>
          <w:szCs w:val="16"/>
          <w:lang w:val="uk-UA"/>
        </w:rPr>
        <w:t xml:space="preserve">, за винятком суми комісійного збору Субагента. </w:t>
      </w:r>
    </w:p>
    <w:p w:rsidR="00F76D42" w:rsidRPr="00D67F8A" w:rsidRDefault="00F76D42" w:rsidP="00F52606">
      <w:pPr>
        <w:pStyle w:val="af8"/>
        <w:numPr>
          <w:ilvl w:val="1"/>
          <w:numId w:val="5"/>
        </w:numPr>
        <w:tabs>
          <w:tab w:val="left" w:pos="426"/>
        </w:tabs>
        <w:spacing w:after="0" w:line="240" w:lineRule="auto"/>
        <w:ind w:left="0" w:firstLine="0"/>
        <w:jc w:val="both"/>
        <w:rPr>
          <w:rFonts w:ascii="Arial" w:hAnsi="Arial" w:cs="Arial"/>
          <w:sz w:val="16"/>
          <w:szCs w:val="16"/>
          <w:lang w:val="uk-UA"/>
        </w:rPr>
      </w:pPr>
      <w:r w:rsidRPr="00D67F8A">
        <w:rPr>
          <w:rFonts w:ascii="Arial" w:hAnsi="Arial" w:cs="Arial"/>
          <w:sz w:val="16"/>
          <w:szCs w:val="16"/>
          <w:lang w:val="uk-UA"/>
        </w:rPr>
        <w:t xml:space="preserve">Перерахування коштів за цим Договором здійснюються на підставі даних Електронного реєстра. Часткова оплата Реєстру не допускається.  </w:t>
      </w:r>
      <w:r w:rsidRPr="00D67F8A">
        <w:rPr>
          <w:rFonts w:ascii="Arial" w:hAnsi="Arial" w:cs="Arial"/>
          <w:snapToGrid w:val="0"/>
          <w:sz w:val="16"/>
          <w:szCs w:val="16"/>
          <w:lang w:val="uk-UA"/>
        </w:rPr>
        <w:t xml:space="preserve">З метою забезпечення належного виконання зобов’язання, Субагент зобов’язується здійснити на користь Агента передплату не менше ніж  </w:t>
      </w:r>
      <w:r w:rsidR="005B5068" w:rsidRPr="00D67F8A">
        <w:rPr>
          <w:rFonts w:ascii="Arial" w:hAnsi="Arial" w:cs="Arial"/>
          <w:snapToGrid w:val="0"/>
          <w:sz w:val="16"/>
          <w:szCs w:val="16"/>
          <w:lang w:val="uk-UA"/>
        </w:rPr>
        <w:t>1000</w:t>
      </w:r>
      <w:r w:rsidRPr="00D67F8A">
        <w:rPr>
          <w:rFonts w:ascii="Arial" w:hAnsi="Arial" w:cs="Arial"/>
          <w:snapToGrid w:val="0"/>
          <w:sz w:val="16"/>
          <w:szCs w:val="16"/>
          <w:lang w:val="uk-UA"/>
        </w:rPr>
        <w:t>.00 грн. (</w:t>
      </w:r>
      <w:r w:rsidR="005B5068" w:rsidRPr="00D67F8A">
        <w:rPr>
          <w:rFonts w:ascii="Arial" w:hAnsi="Arial" w:cs="Arial"/>
          <w:snapToGrid w:val="0"/>
          <w:sz w:val="16"/>
          <w:szCs w:val="16"/>
          <w:lang w:val="uk-UA"/>
        </w:rPr>
        <w:t>тисяча грн</w:t>
      </w:r>
      <w:r w:rsidRPr="00D67F8A">
        <w:rPr>
          <w:rFonts w:ascii="Arial" w:hAnsi="Arial" w:cs="Arial"/>
          <w:snapToGrid w:val="0"/>
          <w:sz w:val="16"/>
          <w:szCs w:val="16"/>
          <w:lang w:val="uk-UA"/>
        </w:rPr>
        <w:t>) з наступним призначенням платежу:</w:t>
      </w:r>
    </w:p>
    <w:p w:rsidR="00F76D42" w:rsidRPr="00D67F8A" w:rsidRDefault="00F76D42" w:rsidP="00F52606">
      <w:pPr>
        <w:pStyle w:val="st"/>
        <w:shd w:val="clear" w:color="auto" w:fill="FFFFFF"/>
        <w:tabs>
          <w:tab w:val="left" w:pos="426"/>
          <w:tab w:val="left" w:pos="993"/>
          <w:tab w:val="left" w:pos="1134"/>
        </w:tabs>
        <w:spacing w:after="0" w:line="240" w:lineRule="auto"/>
        <w:jc w:val="both"/>
        <w:rPr>
          <w:rFonts w:ascii="Arial" w:hAnsi="Arial" w:cs="Arial"/>
          <w:snapToGrid w:val="0"/>
          <w:kern w:val="0"/>
          <w:sz w:val="16"/>
          <w:szCs w:val="16"/>
          <w:lang w:val="uk-UA" w:eastAsia="ru-RU"/>
        </w:rPr>
      </w:pPr>
      <w:r w:rsidRPr="00D67F8A">
        <w:rPr>
          <w:rFonts w:ascii="Arial" w:hAnsi="Arial" w:cs="Arial"/>
          <w:snapToGrid w:val="0"/>
          <w:kern w:val="0"/>
          <w:sz w:val="16"/>
          <w:szCs w:val="16"/>
          <w:lang w:val="uk-UA" w:eastAsia="ru-RU"/>
        </w:rPr>
        <w:t>- «авансовий платіж за проїзні документи, без ПДВ, згідн</w:t>
      </w:r>
      <w:r w:rsidR="005B5068" w:rsidRPr="00D67F8A">
        <w:rPr>
          <w:rFonts w:ascii="Arial" w:hAnsi="Arial" w:cs="Arial"/>
          <w:snapToGrid w:val="0"/>
          <w:kern w:val="0"/>
          <w:sz w:val="16"/>
          <w:szCs w:val="16"/>
          <w:lang w:val="uk-UA" w:eastAsia="ru-RU"/>
        </w:rPr>
        <w:t>о Договору № ___</w:t>
      </w:r>
      <w:r w:rsidR="000C5C01" w:rsidRPr="00D67F8A">
        <w:rPr>
          <w:rFonts w:ascii="Arial" w:hAnsi="Arial" w:cs="Arial"/>
          <w:snapToGrid w:val="0"/>
          <w:kern w:val="0"/>
          <w:sz w:val="16"/>
          <w:szCs w:val="16"/>
          <w:lang w:val="uk-UA" w:eastAsia="ru-RU"/>
        </w:rPr>
        <w:t>____________</w:t>
      </w:r>
      <w:r w:rsidR="005B5068" w:rsidRPr="00D67F8A">
        <w:rPr>
          <w:rFonts w:ascii="Arial" w:hAnsi="Arial" w:cs="Arial"/>
          <w:snapToGrid w:val="0"/>
          <w:kern w:val="0"/>
          <w:sz w:val="16"/>
          <w:szCs w:val="16"/>
          <w:lang w:val="uk-UA" w:eastAsia="ru-RU"/>
        </w:rPr>
        <w:t xml:space="preserve"> від _____</w:t>
      </w:r>
      <w:r w:rsidR="000C5C01" w:rsidRPr="00D67F8A">
        <w:rPr>
          <w:rFonts w:ascii="Arial" w:hAnsi="Arial" w:cs="Arial"/>
          <w:snapToGrid w:val="0"/>
          <w:kern w:val="0"/>
          <w:sz w:val="16"/>
          <w:szCs w:val="16"/>
          <w:lang w:val="uk-UA" w:eastAsia="ru-RU"/>
        </w:rPr>
        <w:t>_________</w:t>
      </w:r>
      <w:r w:rsidR="005B5068" w:rsidRPr="00D67F8A">
        <w:rPr>
          <w:rFonts w:ascii="Arial" w:hAnsi="Arial" w:cs="Arial"/>
          <w:snapToGrid w:val="0"/>
          <w:kern w:val="0"/>
          <w:sz w:val="16"/>
          <w:szCs w:val="16"/>
          <w:lang w:val="uk-UA" w:eastAsia="ru-RU"/>
        </w:rPr>
        <w:t>_ 2013</w:t>
      </w:r>
      <w:r w:rsidRPr="00D67F8A">
        <w:rPr>
          <w:rFonts w:ascii="Arial" w:hAnsi="Arial" w:cs="Arial"/>
          <w:snapToGrid w:val="0"/>
          <w:kern w:val="0"/>
          <w:sz w:val="16"/>
          <w:szCs w:val="16"/>
          <w:lang w:val="uk-UA" w:eastAsia="ru-RU"/>
        </w:rPr>
        <w:t xml:space="preserve"> р.».</w:t>
      </w:r>
    </w:p>
    <w:p w:rsidR="00F76D42" w:rsidRPr="00D67F8A" w:rsidRDefault="00F76D42" w:rsidP="00F52606">
      <w:pPr>
        <w:pStyle w:val="st"/>
        <w:shd w:val="clear" w:color="auto" w:fill="FFFFFF"/>
        <w:tabs>
          <w:tab w:val="left" w:pos="426"/>
          <w:tab w:val="left" w:pos="993"/>
          <w:tab w:val="left" w:pos="1134"/>
        </w:tabs>
        <w:spacing w:after="0" w:line="240" w:lineRule="auto"/>
        <w:jc w:val="both"/>
        <w:rPr>
          <w:rFonts w:ascii="Arial" w:hAnsi="Arial" w:cs="Arial"/>
          <w:snapToGrid w:val="0"/>
          <w:kern w:val="0"/>
          <w:sz w:val="16"/>
          <w:szCs w:val="16"/>
          <w:lang w:val="uk-UA" w:eastAsia="ru-RU"/>
        </w:rPr>
      </w:pPr>
      <w:r w:rsidRPr="00D67F8A">
        <w:rPr>
          <w:rFonts w:ascii="Arial" w:hAnsi="Arial" w:cs="Arial"/>
          <w:snapToGrid w:val="0"/>
          <w:kern w:val="0"/>
          <w:sz w:val="16"/>
          <w:szCs w:val="16"/>
          <w:lang w:val="uk-UA" w:eastAsia="ru-RU"/>
        </w:rPr>
        <w:t>Агент має право вимагати збільшення суми передплати в зв’язку зі збільшенням кількості здійснених Субагентом замовлень.</w:t>
      </w:r>
    </w:p>
    <w:p w:rsidR="00F76D42" w:rsidRPr="00D67F8A" w:rsidRDefault="00F76D42" w:rsidP="00F52606">
      <w:pPr>
        <w:pStyle w:val="st"/>
        <w:shd w:val="clear" w:color="auto" w:fill="FFFFFF"/>
        <w:tabs>
          <w:tab w:val="left" w:pos="426"/>
          <w:tab w:val="left" w:pos="993"/>
          <w:tab w:val="left" w:pos="1134"/>
        </w:tabs>
        <w:spacing w:after="0" w:line="240" w:lineRule="auto"/>
        <w:jc w:val="both"/>
        <w:rPr>
          <w:rFonts w:ascii="Arial" w:hAnsi="Arial" w:cs="Arial"/>
          <w:snapToGrid w:val="0"/>
          <w:kern w:val="0"/>
          <w:sz w:val="16"/>
          <w:szCs w:val="16"/>
          <w:lang w:val="uk-UA" w:eastAsia="ru-RU"/>
        </w:rPr>
      </w:pPr>
      <w:r w:rsidRPr="00D67F8A">
        <w:rPr>
          <w:rFonts w:ascii="Arial" w:hAnsi="Arial" w:cs="Arial"/>
          <w:sz w:val="16"/>
          <w:szCs w:val="16"/>
          <w:lang w:val="uk-UA"/>
        </w:rPr>
        <w:t>У разі невиконання Субагентом п. 3.2 даного Договору</w:t>
      </w:r>
      <w:r w:rsidRPr="00D67F8A">
        <w:rPr>
          <w:rFonts w:ascii="Arial" w:hAnsi="Arial" w:cs="Arial"/>
          <w:snapToGrid w:val="0"/>
          <w:sz w:val="16"/>
          <w:szCs w:val="16"/>
          <w:lang w:val="uk-UA"/>
        </w:rPr>
        <w:t xml:space="preserve">, </w:t>
      </w:r>
      <w:r w:rsidRPr="00D67F8A">
        <w:rPr>
          <w:rFonts w:ascii="Arial" w:hAnsi="Arial" w:cs="Arial"/>
          <w:sz w:val="16"/>
          <w:szCs w:val="16"/>
          <w:lang w:val="uk-UA"/>
        </w:rPr>
        <w:t>Агент має право зарахувати передплату Субагента в рахунок проданих останнім проїзних (перевізних) документів.</w:t>
      </w:r>
    </w:p>
    <w:p w:rsidR="00F76D42" w:rsidRPr="00D67F8A" w:rsidRDefault="00F76D42" w:rsidP="00F52606">
      <w:pPr>
        <w:pStyle w:val="st"/>
        <w:shd w:val="clear" w:color="auto" w:fill="FFFFFF"/>
        <w:tabs>
          <w:tab w:val="left" w:pos="426"/>
          <w:tab w:val="left" w:pos="993"/>
          <w:tab w:val="left" w:pos="1134"/>
        </w:tabs>
        <w:spacing w:after="0" w:line="240" w:lineRule="auto"/>
        <w:jc w:val="both"/>
        <w:rPr>
          <w:rFonts w:ascii="Arial" w:hAnsi="Arial" w:cs="Arial"/>
          <w:snapToGrid w:val="0"/>
          <w:kern w:val="0"/>
          <w:sz w:val="16"/>
          <w:szCs w:val="16"/>
          <w:lang w:val="uk-UA" w:eastAsia="ru-RU"/>
        </w:rPr>
      </w:pPr>
      <w:r w:rsidRPr="00D67F8A">
        <w:rPr>
          <w:rFonts w:ascii="Arial" w:hAnsi="Arial" w:cs="Arial"/>
          <w:snapToGrid w:val="0"/>
          <w:sz w:val="16"/>
          <w:szCs w:val="16"/>
          <w:lang w:val="uk-UA"/>
        </w:rPr>
        <w:t>У випадку дострокового розірвання Договору всі кошти, що складають суму передплати на дату розірвання Договору, повертаються Субагенту.</w:t>
      </w:r>
    </w:p>
    <w:p w:rsidR="00F76D42" w:rsidRPr="00D67F8A" w:rsidRDefault="00F76D42" w:rsidP="00F52606">
      <w:pPr>
        <w:pStyle w:val="st"/>
        <w:numPr>
          <w:ilvl w:val="1"/>
          <w:numId w:val="5"/>
        </w:numPr>
        <w:shd w:val="clear" w:color="auto" w:fill="FFFFFF"/>
        <w:tabs>
          <w:tab w:val="left" w:pos="284"/>
          <w:tab w:val="left" w:pos="426"/>
        </w:tabs>
        <w:spacing w:after="0" w:line="240" w:lineRule="auto"/>
        <w:ind w:left="0" w:firstLine="0"/>
        <w:jc w:val="both"/>
        <w:rPr>
          <w:rFonts w:ascii="Arial" w:hAnsi="Arial" w:cs="Arial"/>
          <w:snapToGrid w:val="0"/>
          <w:kern w:val="0"/>
          <w:sz w:val="16"/>
          <w:szCs w:val="16"/>
          <w:lang w:val="uk-UA" w:eastAsia="ru-RU"/>
        </w:rPr>
      </w:pPr>
      <w:r w:rsidRPr="00D67F8A">
        <w:rPr>
          <w:rFonts w:ascii="Arial" w:hAnsi="Arial" w:cs="Arial"/>
          <w:sz w:val="16"/>
          <w:szCs w:val="16"/>
          <w:lang w:val="uk-UA"/>
        </w:rPr>
        <w:t xml:space="preserve">У разі невиконання Субагентом п. 3.2 даного Договору, </w:t>
      </w:r>
      <w:r w:rsidRPr="00D67F8A">
        <w:rPr>
          <w:rFonts w:ascii="Arial" w:hAnsi="Arial" w:cs="Arial"/>
          <w:snapToGrid w:val="0"/>
          <w:sz w:val="16"/>
          <w:szCs w:val="16"/>
          <w:lang w:val="uk-UA"/>
        </w:rPr>
        <w:t>якщо це призвело до того, що розмір суми передплати склав менш ніж 500.00 грн. (п’ятсот) грн., Агент має право призупинити надання можливості замовлення на придбання ППД Субагентом до моменту виправлення такої ситуації.</w:t>
      </w:r>
    </w:p>
    <w:p w:rsidR="00F76D42" w:rsidRPr="00D67F8A" w:rsidRDefault="00F76D42" w:rsidP="00F52606">
      <w:pPr>
        <w:pStyle w:val="st"/>
        <w:numPr>
          <w:ilvl w:val="1"/>
          <w:numId w:val="5"/>
        </w:numPr>
        <w:shd w:val="clear" w:color="auto" w:fill="FFFFFF"/>
        <w:tabs>
          <w:tab w:val="left" w:pos="284"/>
          <w:tab w:val="left" w:pos="426"/>
        </w:tabs>
        <w:spacing w:after="0" w:line="240" w:lineRule="auto"/>
        <w:ind w:left="0" w:firstLine="0"/>
        <w:jc w:val="both"/>
        <w:rPr>
          <w:rFonts w:ascii="Arial" w:hAnsi="Arial" w:cs="Arial"/>
          <w:snapToGrid w:val="0"/>
          <w:kern w:val="0"/>
          <w:sz w:val="16"/>
          <w:szCs w:val="16"/>
          <w:lang w:val="uk-UA" w:eastAsia="ru-RU"/>
        </w:rPr>
      </w:pPr>
      <w:r w:rsidRPr="00D67F8A">
        <w:rPr>
          <w:rFonts w:ascii="Arial" w:hAnsi="Arial" w:cs="Arial"/>
          <w:snapToGrid w:val="0"/>
          <w:sz w:val="16"/>
          <w:szCs w:val="16"/>
          <w:lang w:val="uk-UA"/>
        </w:rPr>
        <w:t>Всі банківські послуги, пов'язані з переказом грошових коштів за даним Договором, здійснюються за рахунок Сторони, яка їх проводить.</w:t>
      </w:r>
    </w:p>
    <w:p w:rsidR="00F76D42" w:rsidRPr="00D67F8A" w:rsidRDefault="00F76D42" w:rsidP="00F52606">
      <w:pPr>
        <w:pStyle w:val="st"/>
        <w:numPr>
          <w:ilvl w:val="1"/>
          <w:numId w:val="5"/>
        </w:numPr>
        <w:shd w:val="clear" w:color="auto" w:fill="FFFFFF"/>
        <w:tabs>
          <w:tab w:val="left" w:pos="284"/>
          <w:tab w:val="left" w:pos="426"/>
        </w:tabs>
        <w:spacing w:after="0" w:line="240" w:lineRule="auto"/>
        <w:ind w:left="0" w:firstLine="0"/>
        <w:jc w:val="both"/>
        <w:rPr>
          <w:rFonts w:ascii="Arial" w:hAnsi="Arial" w:cs="Arial"/>
          <w:snapToGrid w:val="0"/>
          <w:kern w:val="0"/>
          <w:sz w:val="16"/>
          <w:szCs w:val="16"/>
          <w:lang w:val="uk-UA" w:eastAsia="ru-RU"/>
        </w:rPr>
      </w:pPr>
      <w:r w:rsidRPr="00D67F8A">
        <w:rPr>
          <w:rFonts w:ascii="Arial" w:hAnsi="Arial" w:cs="Arial"/>
          <w:snapToGrid w:val="0"/>
          <w:sz w:val="16"/>
          <w:szCs w:val="16"/>
          <w:lang w:val="uk-UA"/>
        </w:rPr>
        <w:lastRenderedPageBreak/>
        <w:t>Всі взаєморозрахунки між Сторонами проводяться в безготівковій формі, в українській національній валюті.</w:t>
      </w:r>
    </w:p>
    <w:p w:rsidR="000E69D2" w:rsidRPr="00067633" w:rsidRDefault="000E69D2" w:rsidP="000E69D2">
      <w:pPr>
        <w:pStyle w:val="st"/>
        <w:shd w:val="clear" w:color="auto" w:fill="FFFFFF"/>
        <w:tabs>
          <w:tab w:val="left" w:pos="284"/>
          <w:tab w:val="left" w:pos="426"/>
        </w:tabs>
        <w:spacing w:after="0" w:line="240" w:lineRule="auto"/>
        <w:jc w:val="both"/>
        <w:rPr>
          <w:rFonts w:ascii="Arial" w:hAnsi="Arial" w:cs="Arial"/>
          <w:snapToGrid w:val="0"/>
          <w:kern w:val="0"/>
          <w:sz w:val="16"/>
          <w:szCs w:val="16"/>
          <w:lang w:eastAsia="ru-RU"/>
        </w:rPr>
      </w:pPr>
    </w:p>
    <w:p w:rsidR="00D67F8A" w:rsidRPr="00067633" w:rsidRDefault="00D67F8A" w:rsidP="000E69D2">
      <w:pPr>
        <w:pStyle w:val="st"/>
        <w:shd w:val="clear" w:color="auto" w:fill="FFFFFF"/>
        <w:tabs>
          <w:tab w:val="left" w:pos="284"/>
          <w:tab w:val="left" w:pos="426"/>
        </w:tabs>
        <w:spacing w:after="0" w:line="240" w:lineRule="auto"/>
        <w:jc w:val="both"/>
        <w:rPr>
          <w:rFonts w:ascii="Arial" w:hAnsi="Arial" w:cs="Arial"/>
          <w:snapToGrid w:val="0"/>
          <w:kern w:val="0"/>
          <w:sz w:val="16"/>
          <w:szCs w:val="16"/>
          <w:lang w:eastAsia="ru-RU"/>
        </w:rPr>
      </w:pPr>
    </w:p>
    <w:p w:rsidR="00F76D42" w:rsidRPr="00D67F8A" w:rsidRDefault="00F76D42" w:rsidP="00D67F8A">
      <w:pPr>
        <w:pStyle w:val="af8"/>
        <w:numPr>
          <w:ilvl w:val="0"/>
          <w:numId w:val="5"/>
        </w:numPr>
        <w:shd w:val="clear" w:color="auto" w:fill="FFFFFF"/>
        <w:spacing w:after="0" w:line="240" w:lineRule="auto"/>
        <w:jc w:val="center"/>
        <w:rPr>
          <w:rFonts w:ascii="Arial" w:hAnsi="Arial" w:cs="Arial"/>
          <w:b/>
          <w:sz w:val="16"/>
          <w:szCs w:val="16"/>
          <w:lang w:val="en-US"/>
        </w:rPr>
      </w:pPr>
      <w:r w:rsidRPr="00D67F8A">
        <w:rPr>
          <w:rFonts w:ascii="Arial" w:hAnsi="Arial" w:cs="Arial"/>
          <w:b/>
          <w:sz w:val="16"/>
          <w:szCs w:val="16"/>
          <w:lang w:val="uk-UA"/>
        </w:rPr>
        <w:t>Відповідальність сторін</w:t>
      </w:r>
    </w:p>
    <w:p w:rsidR="00D67F8A" w:rsidRDefault="00D67F8A" w:rsidP="00D67F8A">
      <w:pPr>
        <w:shd w:val="clear" w:color="auto" w:fill="FFFFFF"/>
        <w:spacing w:after="0" w:line="240" w:lineRule="auto"/>
        <w:jc w:val="center"/>
        <w:rPr>
          <w:rFonts w:ascii="Arial" w:hAnsi="Arial" w:cs="Arial"/>
          <w:b/>
          <w:sz w:val="16"/>
          <w:szCs w:val="16"/>
          <w:lang w:val="en-US"/>
        </w:rPr>
      </w:pPr>
    </w:p>
    <w:p w:rsidR="00D67F8A" w:rsidRPr="00D67F8A" w:rsidRDefault="00D67F8A" w:rsidP="00D67F8A">
      <w:pPr>
        <w:shd w:val="clear" w:color="auto" w:fill="FFFFFF"/>
        <w:spacing w:after="0" w:line="240" w:lineRule="auto"/>
        <w:jc w:val="center"/>
        <w:rPr>
          <w:rFonts w:ascii="Arial" w:hAnsi="Arial" w:cs="Arial"/>
          <w:b/>
          <w:sz w:val="16"/>
          <w:szCs w:val="16"/>
          <w:lang w:val="en-US"/>
        </w:rPr>
      </w:pPr>
    </w:p>
    <w:p w:rsidR="00F76D42" w:rsidRPr="00D67F8A" w:rsidRDefault="00F76D42" w:rsidP="00C81EF7">
      <w:pPr>
        <w:shd w:val="clear" w:color="auto" w:fill="FFFFFF"/>
        <w:spacing w:after="0" w:line="240" w:lineRule="auto"/>
        <w:jc w:val="both"/>
        <w:rPr>
          <w:rFonts w:ascii="Arial" w:hAnsi="Arial" w:cs="Arial"/>
          <w:sz w:val="16"/>
          <w:szCs w:val="16"/>
          <w:lang w:val="uk-UA"/>
        </w:rPr>
      </w:pPr>
      <w:r w:rsidRPr="00D67F8A">
        <w:rPr>
          <w:rFonts w:ascii="Arial" w:hAnsi="Arial" w:cs="Arial"/>
          <w:sz w:val="16"/>
          <w:szCs w:val="16"/>
          <w:lang w:val="uk-UA"/>
        </w:rPr>
        <w:t>4.1. Кожна із Сторін несе самостійно відповідальність за надання власних Послуг за цим Договором.</w:t>
      </w:r>
    </w:p>
    <w:p w:rsidR="00F76D42" w:rsidRPr="00D67F8A" w:rsidRDefault="00F76D42" w:rsidP="00C81EF7">
      <w:pPr>
        <w:shd w:val="clear" w:color="auto" w:fill="FFFFFF"/>
        <w:spacing w:after="0" w:line="240" w:lineRule="auto"/>
        <w:jc w:val="both"/>
        <w:rPr>
          <w:rFonts w:ascii="Arial" w:hAnsi="Arial" w:cs="Arial"/>
          <w:sz w:val="16"/>
          <w:szCs w:val="16"/>
          <w:lang w:val="uk-UA"/>
        </w:rPr>
      </w:pPr>
      <w:r w:rsidRPr="00D67F8A">
        <w:rPr>
          <w:rFonts w:ascii="Arial" w:hAnsi="Arial" w:cs="Arial"/>
          <w:sz w:val="16"/>
          <w:szCs w:val="16"/>
          <w:lang w:val="uk-UA"/>
        </w:rPr>
        <w:t>4.2. Субагент несе фінансову відповідальність перед Агентом за операції з продажу квитків здійснені в Мережі Субагента.</w:t>
      </w:r>
    </w:p>
    <w:p w:rsidR="00F76D42" w:rsidRPr="00D67F8A" w:rsidRDefault="00F76D42" w:rsidP="00C81EF7">
      <w:pPr>
        <w:tabs>
          <w:tab w:val="left" w:pos="567"/>
        </w:tabs>
        <w:spacing w:after="0" w:line="240" w:lineRule="auto"/>
        <w:jc w:val="both"/>
        <w:rPr>
          <w:rFonts w:ascii="Arial" w:hAnsi="Arial" w:cs="Arial"/>
          <w:sz w:val="16"/>
          <w:szCs w:val="16"/>
          <w:lang w:val="uk-UA"/>
        </w:rPr>
      </w:pPr>
      <w:r w:rsidRPr="00D67F8A">
        <w:rPr>
          <w:rFonts w:ascii="Arial" w:hAnsi="Arial" w:cs="Arial"/>
          <w:sz w:val="16"/>
          <w:szCs w:val="16"/>
          <w:lang w:val="uk-UA"/>
        </w:rPr>
        <w:t xml:space="preserve">4.2. Сторона, яка винна в невиконанні або неналежному виконанні умов цього Договору, а також у розголошенні комерційної таємниці іншої Сторони та у </w:t>
      </w:r>
      <w:r w:rsidRPr="00D67F8A">
        <w:rPr>
          <w:rFonts w:ascii="Arial" w:hAnsi="Arial" w:cs="Arial"/>
          <w:snapToGrid w:val="0"/>
          <w:sz w:val="16"/>
          <w:szCs w:val="16"/>
          <w:lang w:val="uk-UA"/>
        </w:rPr>
        <w:t xml:space="preserve"> недостовірному наданні достовірної інформації іншої Сторони</w:t>
      </w:r>
      <w:r w:rsidRPr="00D67F8A">
        <w:rPr>
          <w:rFonts w:ascii="Arial" w:hAnsi="Arial" w:cs="Arial"/>
          <w:sz w:val="16"/>
          <w:szCs w:val="16"/>
          <w:lang w:val="uk-UA"/>
        </w:rPr>
        <w:t>, зобов'язана відшкодувати іншій Стороні всі збитки, що з цим пов'язані, згідно з чинним законодавством України.</w:t>
      </w:r>
    </w:p>
    <w:p w:rsidR="00F76D42" w:rsidRPr="00D67F8A" w:rsidRDefault="00F76D42" w:rsidP="00C81EF7">
      <w:pPr>
        <w:tabs>
          <w:tab w:val="left" w:pos="567"/>
          <w:tab w:val="num" w:pos="709"/>
        </w:tabs>
        <w:spacing w:after="0" w:line="240" w:lineRule="auto"/>
        <w:jc w:val="both"/>
        <w:rPr>
          <w:rFonts w:ascii="Arial" w:hAnsi="Arial" w:cs="Arial"/>
          <w:sz w:val="16"/>
          <w:szCs w:val="16"/>
          <w:lang w:val="uk-UA"/>
        </w:rPr>
      </w:pPr>
      <w:r w:rsidRPr="00D67F8A">
        <w:rPr>
          <w:rFonts w:ascii="Arial" w:hAnsi="Arial" w:cs="Arial"/>
          <w:sz w:val="16"/>
          <w:szCs w:val="16"/>
          <w:lang w:val="uk-UA"/>
        </w:rPr>
        <w:t>4.3. За порушення строків розрахунків, встановлених Договором, Сторона, яка прострочила виконання зобов’язання, виплачує іншій Стороні пеню за кожен день прострочення в розмірі 0,1% (нуль цілих одна десята відсотка) від несвоєчасно сплаченої суми, але не більше подвійної облікової ставки НБУ, яка діяла в період прострочення. Сплата пені не звільняє Сторону від виконання нею своїх обов’язків за Договором.</w:t>
      </w:r>
    </w:p>
    <w:p w:rsidR="00F76D42" w:rsidRPr="00067633" w:rsidRDefault="00F76D42" w:rsidP="00C81EF7">
      <w:pPr>
        <w:tabs>
          <w:tab w:val="left" w:pos="567"/>
          <w:tab w:val="num" w:pos="709"/>
        </w:tabs>
        <w:spacing w:after="0" w:line="240" w:lineRule="auto"/>
        <w:jc w:val="both"/>
        <w:rPr>
          <w:rFonts w:ascii="Arial" w:hAnsi="Arial" w:cs="Arial"/>
          <w:sz w:val="16"/>
          <w:szCs w:val="16"/>
        </w:rPr>
      </w:pPr>
    </w:p>
    <w:p w:rsidR="00D67F8A" w:rsidRPr="00067633" w:rsidRDefault="00D67F8A" w:rsidP="00C81EF7">
      <w:pPr>
        <w:tabs>
          <w:tab w:val="left" w:pos="567"/>
          <w:tab w:val="num" w:pos="709"/>
        </w:tabs>
        <w:spacing w:after="0" w:line="240" w:lineRule="auto"/>
        <w:jc w:val="both"/>
        <w:rPr>
          <w:rFonts w:ascii="Arial" w:hAnsi="Arial" w:cs="Arial"/>
          <w:sz w:val="16"/>
          <w:szCs w:val="16"/>
        </w:rPr>
      </w:pPr>
    </w:p>
    <w:p w:rsidR="00F76D42" w:rsidRPr="00D67F8A" w:rsidRDefault="00F76D42" w:rsidP="00D67F8A">
      <w:pPr>
        <w:pStyle w:val="af8"/>
        <w:numPr>
          <w:ilvl w:val="0"/>
          <w:numId w:val="5"/>
        </w:numPr>
        <w:shd w:val="clear" w:color="auto" w:fill="FFFFFF"/>
        <w:spacing w:after="0" w:line="240" w:lineRule="auto"/>
        <w:jc w:val="center"/>
        <w:rPr>
          <w:rFonts w:ascii="Arial" w:hAnsi="Arial" w:cs="Arial"/>
          <w:b/>
          <w:sz w:val="16"/>
          <w:szCs w:val="16"/>
          <w:lang w:val="en-US"/>
        </w:rPr>
      </w:pPr>
      <w:r w:rsidRPr="00D67F8A">
        <w:rPr>
          <w:rFonts w:ascii="Arial" w:hAnsi="Arial" w:cs="Arial"/>
          <w:b/>
          <w:sz w:val="16"/>
          <w:szCs w:val="16"/>
          <w:lang w:val="uk-UA"/>
        </w:rPr>
        <w:t>Форс-мажор</w:t>
      </w:r>
    </w:p>
    <w:p w:rsidR="00D67F8A" w:rsidRDefault="00D67F8A" w:rsidP="00D67F8A">
      <w:pPr>
        <w:shd w:val="clear" w:color="auto" w:fill="FFFFFF"/>
        <w:spacing w:after="0" w:line="240" w:lineRule="auto"/>
        <w:jc w:val="center"/>
        <w:rPr>
          <w:rFonts w:ascii="Arial" w:hAnsi="Arial" w:cs="Arial"/>
          <w:b/>
          <w:sz w:val="16"/>
          <w:szCs w:val="16"/>
          <w:lang w:val="en-US"/>
        </w:rPr>
      </w:pPr>
    </w:p>
    <w:p w:rsidR="00D67F8A" w:rsidRPr="00D67F8A" w:rsidRDefault="00D67F8A" w:rsidP="00D67F8A">
      <w:pPr>
        <w:shd w:val="clear" w:color="auto" w:fill="FFFFFF"/>
        <w:spacing w:after="0" w:line="240" w:lineRule="auto"/>
        <w:jc w:val="center"/>
        <w:rPr>
          <w:rFonts w:ascii="Arial" w:hAnsi="Arial" w:cs="Arial"/>
          <w:b/>
          <w:sz w:val="16"/>
          <w:szCs w:val="16"/>
          <w:lang w:val="en-US"/>
        </w:rPr>
      </w:pPr>
    </w:p>
    <w:p w:rsidR="00F76D42" w:rsidRPr="00D67F8A" w:rsidRDefault="00F76D42" w:rsidP="00C81EF7">
      <w:pPr>
        <w:shd w:val="clear" w:color="auto" w:fill="FFFFFF"/>
        <w:spacing w:after="0" w:line="240" w:lineRule="auto"/>
        <w:jc w:val="both"/>
        <w:rPr>
          <w:rFonts w:ascii="Arial" w:hAnsi="Arial" w:cs="Arial"/>
          <w:sz w:val="16"/>
          <w:szCs w:val="16"/>
          <w:lang w:val="uk-UA"/>
        </w:rPr>
      </w:pPr>
      <w:r w:rsidRPr="00D67F8A">
        <w:rPr>
          <w:rFonts w:ascii="Arial" w:hAnsi="Arial" w:cs="Arial"/>
          <w:sz w:val="16"/>
          <w:szCs w:val="16"/>
          <w:lang w:val="uk-UA"/>
        </w:rPr>
        <w:t xml:space="preserve">5.1. Сторони звільняються від відповідальності за часткове або повне невиконання зобов’язань за цим Договором, якщо це невиконання стало наслідком причин, що знаходяться поза сферою контролю Сторони, яка не виконала зобов’язання, та виникли після укладення Договору. Такі причини включають стихійні лиха, пожежі, війни, страйки, військові дії, громадські заворушення тощо (далі – форс-мажор), але не обмежуються ними. </w:t>
      </w:r>
    </w:p>
    <w:p w:rsidR="00F76D42" w:rsidRPr="00D67F8A" w:rsidRDefault="00F76D42" w:rsidP="00C81EF7">
      <w:pPr>
        <w:shd w:val="clear" w:color="auto" w:fill="FFFFFF"/>
        <w:spacing w:after="0" w:line="240" w:lineRule="auto"/>
        <w:jc w:val="both"/>
        <w:rPr>
          <w:rFonts w:ascii="Arial" w:hAnsi="Arial" w:cs="Arial"/>
          <w:sz w:val="16"/>
          <w:szCs w:val="16"/>
          <w:lang w:val="uk-UA"/>
        </w:rPr>
      </w:pPr>
      <w:r w:rsidRPr="00D67F8A">
        <w:rPr>
          <w:rFonts w:ascii="Arial" w:hAnsi="Arial" w:cs="Arial"/>
          <w:sz w:val="16"/>
          <w:szCs w:val="16"/>
          <w:lang w:val="uk-UA"/>
        </w:rPr>
        <w:t>5.2. Про настання форс-мажорних обставин Сторони мають інформувати одна одну протягом 1 (одного) банківського дня у письмовому вигляді, в тому числі засобами електронного зв'язку (факс, телекс, е-mail) з моменту настання форс-мажорних обставин. Зазначене повідомлення впродовж 10 (десяти) календарних днів повинно бути підтверджено Торгово-промисловою Палатою.</w:t>
      </w:r>
    </w:p>
    <w:p w:rsidR="00F76D42" w:rsidRPr="00D67F8A" w:rsidRDefault="00F76D42" w:rsidP="00C81EF7">
      <w:pPr>
        <w:shd w:val="clear" w:color="auto" w:fill="FFFFFF"/>
        <w:spacing w:after="0" w:line="240" w:lineRule="auto"/>
        <w:jc w:val="both"/>
        <w:rPr>
          <w:rFonts w:ascii="Arial" w:hAnsi="Arial" w:cs="Arial"/>
          <w:sz w:val="16"/>
          <w:szCs w:val="16"/>
          <w:lang w:val="uk-UA"/>
        </w:rPr>
      </w:pPr>
      <w:r w:rsidRPr="00D67F8A">
        <w:rPr>
          <w:rFonts w:ascii="Arial" w:hAnsi="Arial" w:cs="Arial"/>
          <w:sz w:val="16"/>
          <w:szCs w:val="16"/>
          <w:lang w:val="uk-UA"/>
        </w:rPr>
        <w:t>5.3. Невиконання або неналежне виконання Стороною п. 5.2. позбавляє її права посилатися на дію обставин форс-мажор як на підставу для невиконання або неналежного виконання своїх зобов'язань по даному Договору.</w:t>
      </w:r>
    </w:p>
    <w:p w:rsidR="00F76D42" w:rsidRPr="00D67F8A" w:rsidRDefault="00F76D42" w:rsidP="00C81EF7">
      <w:pPr>
        <w:tabs>
          <w:tab w:val="left" w:pos="567"/>
        </w:tabs>
        <w:spacing w:after="0" w:line="240" w:lineRule="auto"/>
        <w:jc w:val="both"/>
        <w:rPr>
          <w:rFonts w:ascii="Arial" w:hAnsi="Arial" w:cs="Arial"/>
          <w:sz w:val="16"/>
          <w:szCs w:val="16"/>
          <w:lang w:val="uk-UA"/>
        </w:rPr>
      </w:pPr>
      <w:r w:rsidRPr="00D67F8A">
        <w:rPr>
          <w:rFonts w:ascii="Arial" w:hAnsi="Arial" w:cs="Arial"/>
          <w:sz w:val="16"/>
          <w:szCs w:val="16"/>
          <w:lang w:val="uk-UA"/>
        </w:rPr>
        <w:t>5.4. Період звільнення від відповідальності починається з часу оголошення Стороною форс-мажору і закінчується  після припинення чи можливості припинення форс-мажору, якби відповідна Сторона вжила заходів, яких вона і справді могла б вжити, для виходу з форс-мажору. Термін виконання зобов'язань продовжується на весь період дії форс-мажорних обставин та ліквідації наслідків. Якщо ці обставини триватимуть понад  6 місяців, то кожна із Сторін матиме право відмовитися від подальшого виконання зобов'язань за цим Договором, повідомивши іншу Сторону за 10 днів до відмови, і в такому разі жодна із Сторін не матиме права на відшкодування іншою Стороною можливих збитків.</w:t>
      </w:r>
    </w:p>
    <w:p w:rsidR="00F76D42" w:rsidRDefault="00F76D42" w:rsidP="00C81EF7">
      <w:pPr>
        <w:tabs>
          <w:tab w:val="left" w:pos="567"/>
        </w:tabs>
        <w:spacing w:after="0" w:line="240" w:lineRule="auto"/>
        <w:jc w:val="both"/>
        <w:rPr>
          <w:rFonts w:ascii="Arial" w:hAnsi="Arial" w:cs="Arial"/>
          <w:sz w:val="16"/>
          <w:szCs w:val="16"/>
          <w:lang w:val="en-US"/>
        </w:rPr>
      </w:pPr>
    </w:p>
    <w:p w:rsidR="00D67F8A" w:rsidRPr="00D67F8A" w:rsidRDefault="00D67F8A" w:rsidP="00C81EF7">
      <w:pPr>
        <w:tabs>
          <w:tab w:val="left" w:pos="567"/>
        </w:tabs>
        <w:spacing w:after="0" w:line="240" w:lineRule="auto"/>
        <w:jc w:val="both"/>
        <w:rPr>
          <w:rFonts w:ascii="Arial" w:hAnsi="Arial" w:cs="Arial"/>
          <w:sz w:val="16"/>
          <w:szCs w:val="16"/>
          <w:lang w:val="en-US"/>
        </w:rPr>
      </w:pPr>
    </w:p>
    <w:p w:rsidR="00F76D42" w:rsidRPr="00D67F8A" w:rsidRDefault="00F76D42" w:rsidP="00D67F8A">
      <w:pPr>
        <w:pStyle w:val="af8"/>
        <w:numPr>
          <w:ilvl w:val="0"/>
          <w:numId w:val="5"/>
        </w:numPr>
        <w:shd w:val="clear" w:color="auto" w:fill="FFFFFF"/>
        <w:spacing w:after="0" w:line="240" w:lineRule="auto"/>
        <w:jc w:val="center"/>
        <w:rPr>
          <w:rFonts w:ascii="Arial" w:hAnsi="Arial" w:cs="Arial"/>
          <w:b/>
          <w:sz w:val="16"/>
          <w:szCs w:val="16"/>
          <w:lang w:val="en-US"/>
        </w:rPr>
      </w:pPr>
      <w:r w:rsidRPr="00D67F8A">
        <w:rPr>
          <w:rFonts w:ascii="Arial" w:hAnsi="Arial" w:cs="Arial"/>
          <w:b/>
          <w:sz w:val="16"/>
          <w:szCs w:val="16"/>
          <w:lang w:val="uk-UA"/>
        </w:rPr>
        <w:t>Конфіденційність</w:t>
      </w:r>
    </w:p>
    <w:p w:rsidR="00D67F8A" w:rsidRDefault="00D67F8A" w:rsidP="00D67F8A">
      <w:pPr>
        <w:shd w:val="clear" w:color="auto" w:fill="FFFFFF"/>
        <w:spacing w:after="0" w:line="240" w:lineRule="auto"/>
        <w:jc w:val="center"/>
        <w:rPr>
          <w:rFonts w:ascii="Arial" w:hAnsi="Arial" w:cs="Arial"/>
          <w:b/>
          <w:sz w:val="16"/>
          <w:szCs w:val="16"/>
          <w:lang w:val="en-US"/>
        </w:rPr>
      </w:pPr>
    </w:p>
    <w:p w:rsidR="00D67F8A" w:rsidRPr="00D67F8A" w:rsidRDefault="00D67F8A" w:rsidP="00D67F8A">
      <w:pPr>
        <w:shd w:val="clear" w:color="auto" w:fill="FFFFFF"/>
        <w:spacing w:after="0" w:line="240" w:lineRule="auto"/>
        <w:jc w:val="center"/>
        <w:rPr>
          <w:rFonts w:ascii="Arial" w:hAnsi="Arial" w:cs="Arial"/>
          <w:b/>
          <w:sz w:val="16"/>
          <w:szCs w:val="16"/>
          <w:lang w:val="en-US"/>
        </w:rPr>
      </w:pPr>
    </w:p>
    <w:p w:rsidR="00F76D42" w:rsidRPr="00D67F8A" w:rsidRDefault="00F76D42" w:rsidP="00C81EF7">
      <w:pPr>
        <w:tabs>
          <w:tab w:val="left" w:pos="0"/>
          <w:tab w:val="left" w:pos="142"/>
        </w:tabs>
        <w:spacing w:after="0" w:line="240" w:lineRule="auto"/>
        <w:jc w:val="both"/>
        <w:rPr>
          <w:rFonts w:ascii="Arial" w:hAnsi="Arial" w:cs="Arial"/>
          <w:sz w:val="16"/>
          <w:szCs w:val="16"/>
          <w:lang w:val="uk-UA"/>
        </w:rPr>
      </w:pPr>
      <w:r w:rsidRPr="00D67F8A">
        <w:rPr>
          <w:rFonts w:ascii="Arial" w:hAnsi="Arial" w:cs="Arial"/>
          <w:sz w:val="16"/>
          <w:szCs w:val="16"/>
          <w:lang w:val="uk-UA"/>
        </w:rPr>
        <w:t>6.1. Сторони гарантують збереження конфіденційності стосовно умов цього Договору. Сторони зобов'язуються не розголошувати одержану при виконанні Договору інформацію, що містить дані про фінансову та іншу діяльність кожної із Сторін, розголошення якої може привести до спричинення збитків, або негативно вплинути на ділову репутацію Сторін.</w:t>
      </w:r>
    </w:p>
    <w:p w:rsidR="00F76D42" w:rsidRPr="00D67F8A" w:rsidRDefault="00F76D42" w:rsidP="00C81EF7">
      <w:pPr>
        <w:shd w:val="clear" w:color="auto" w:fill="FFFFFF"/>
        <w:tabs>
          <w:tab w:val="left" w:pos="0"/>
        </w:tabs>
        <w:spacing w:after="0" w:line="240" w:lineRule="auto"/>
        <w:jc w:val="both"/>
        <w:rPr>
          <w:rFonts w:ascii="Arial" w:hAnsi="Arial" w:cs="Arial"/>
          <w:sz w:val="16"/>
          <w:szCs w:val="16"/>
          <w:lang w:val="uk-UA"/>
        </w:rPr>
      </w:pPr>
      <w:r w:rsidRPr="00D67F8A">
        <w:rPr>
          <w:rFonts w:ascii="Arial" w:hAnsi="Arial" w:cs="Arial"/>
          <w:sz w:val="16"/>
          <w:szCs w:val="16"/>
          <w:lang w:val="uk-UA"/>
        </w:rPr>
        <w:t>6.2. Сторони домовилися, що текст цього Договору, будь-які матеріали, інформація та відомості, що стали відомі в процесі виконання зобов'язань за цим Договором є конфіденційними і не можуть передаватися третім особам без письмової згоди інших Сторін, крім випадків, передбачених чинним законодавством України.</w:t>
      </w:r>
    </w:p>
    <w:p w:rsidR="000E69D2" w:rsidRPr="00D67F8A" w:rsidRDefault="000E69D2" w:rsidP="00C81EF7">
      <w:pPr>
        <w:shd w:val="clear" w:color="auto" w:fill="FFFFFF"/>
        <w:tabs>
          <w:tab w:val="left" w:pos="0"/>
        </w:tabs>
        <w:spacing w:after="0" w:line="240" w:lineRule="auto"/>
        <w:jc w:val="both"/>
        <w:rPr>
          <w:rFonts w:ascii="Arial" w:hAnsi="Arial" w:cs="Arial"/>
          <w:sz w:val="16"/>
          <w:szCs w:val="16"/>
          <w:lang w:val="uk-UA"/>
        </w:rPr>
      </w:pPr>
    </w:p>
    <w:p w:rsidR="00F76D42" w:rsidRPr="00D67F8A" w:rsidRDefault="00F76D42" w:rsidP="00D67F8A">
      <w:pPr>
        <w:pStyle w:val="af8"/>
        <w:numPr>
          <w:ilvl w:val="0"/>
          <w:numId w:val="5"/>
        </w:numPr>
        <w:shd w:val="clear" w:color="auto" w:fill="FFFFFF"/>
        <w:spacing w:after="0" w:line="240" w:lineRule="auto"/>
        <w:jc w:val="center"/>
        <w:rPr>
          <w:rFonts w:ascii="Arial" w:hAnsi="Arial" w:cs="Arial"/>
          <w:b/>
          <w:sz w:val="16"/>
          <w:szCs w:val="16"/>
          <w:lang w:val="en-US"/>
        </w:rPr>
      </w:pPr>
      <w:r w:rsidRPr="00D67F8A">
        <w:rPr>
          <w:rFonts w:ascii="Arial" w:hAnsi="Arial" w:cs="Arial"/>
          <w:b/>
          <w:sz w:val="16"/>
          <w:szCs w:val="16"/>
          <w:lang w:val="uk-UA"/>
        </w:rPr>
        <w:t>Вирішення спорів</w:t>
      </w:r>
    </w:p>
    <w:p w:rsidR="00D67F8A" w:rsidRDefault="00D67F8A" w:rsidP="00D67F8A">
      <w:pPr>
        <w:shd w:val="clear" w:color="auto" w:fill="FFFFFF"/>
        <w:spacing w:after="0" w:line="240" w:lineRule="auto"/>
        <w:jc w:val="center"/>
        <w:rPr>
          <w:rFonts w:ascii="Arial" w:hAnsi="Arial" w:cs="Arial"/>
          <w:b/>
          <w:sz w:val="16"/>
          <w:szCs w:val="16"/>
          <w:lang w:val="en-US"/>
        </w:rPr>
      </w:pPr>
    </w:p>
    <w:p w:rsidR="00D67F8A" w:rsidRPr="00D67F8A" w:rsidRDefault="00D67F8A" w:rsidP="00D67F8A">
      <w:pPr>
        <w:shd w:val="clear" w:color="auto" w:fill="FFFFFF"/>
        <w:spacing w:after="0" w:line="240" w:lineRule="auto"/>
        <w:jc w:val="center"/>
        <w:rPr>
          <w:rFonts w:ascii="Arial" w:hAnsi="Arial" w:cs="Arial"/>
          <w:b/>
          <w:sz w:val="16"/>
          <w:szCs w:val="16"/>
          <w:lang w:val="en-US"/>
        </w:rPr>
      </w:pPr>
    </w:p>
    <w:p w:rsidR="00F76D42" w:rsidRPr="00D67F8A" w:rsidRDefault="00F76D42" w:rsidP="00C81EF7">
      <w:pPr>
        <w:spacing w:after="0" w:line="240" w:lineRule="auto"/>
        <w:jc w:val="both"/>
        <w:rPr>
          <w:rFonts w:ascii="Arial" w:hAnsi="Arial" w:cs="Arial"/>
          <w:sz w:val="16"/>
          <w:szCs w:val="16"/>
          <w:lang w:val="uk-UA"/>
        </w:rPr>
      </w:pPr>
      <w:r w:rsidRPr="00D67F8A">
        <w:rPr>
          <w:rFonts w:ascii="Arial" w:hAnsi="Arial" w:cs="Arial"/>
          <w:sz w:val="16"/>
          <w:szCs w:val="16"/>
          <w:lang w:val="uk-UA"/>
        </w:rPr>
        <w:t>7.1. Усі спори, що виникають з цього Договору або пов'язані із ним, вирішуються шляхом переговорів між Сторонами.</w:t>
      </w:r>
    </w:p>
    <w:p w:rsidR="00F76D42" w:rsidRPr="00D67F8A" w:rsidRDefault="00F76D42" w:rsidP="00C81EF7">
      <w:pPr>
        <w:spacing w:after="0" w:line="240" w:lineRule="auto"/>
        <w:jc w:val="both"/>
        <w:rPr>
          <w:rFonts w:ascii="Arial" w:hAnsi="Arial" w:cs="Arial"/>
          <w:sz w:val="16"/>
          <w:szCs w:val="16"/>
          <w:lang w:val="uk-UA"/>
        </w:rPr>
      </w:pPr>
      <w:r w:rsidRPr="00D67F8A">
        <w:rPr>
          <w:rFonts w:ascii="Arial" w:hAnsi="Arial" w:cs="Arial"/>
          <w:sz w:val="16"/>
          <w:szCs w:val="16"/>
          <w:lang w:val="uk-UA"/>
        </w:rPr>
        <w:t>7.2. Якщо відповідний спір неможливо вирішити шляхом переговорів, він вирішується в судовому порядку за встановленою підвідомчістю та підсудністю відповідно до чинного законодавства України.</w:t>
      </w:r>
    </w:p>
    <w:p w:rsidR="000E69D2" w:rsidRPr="00067633" w:rsidRDefault="000E69D2" w:rsidP="00C81EF7">
      <w:pPr>
        <w:spacing w:after="0" w:line="240" w:lineRule="auto"/>
        <w:jc w:val="both"/>
        <w:rPr>
          <w:rFonts w:ascii="Arial" w:hAnsi="Arial" w:cs="Arial"/>
          <w:sz w:val="16"/>
          <w:szCs w:val="16"/>
          <w:lang w:val="uk-UA"/>
        </w:rPr>
      </w:pPr>
    </w:p>
    <w:p w:rsidR="00D67F8A" w:rsidRPr="00067633" w:rsidRDefault="00D67F8A" w:rsidP="00C81EF7">
      <w:pPr>
        <w:spacing w:after="0" w:line="240" w:lineRule="auto"/>
        <w:jc w:val="both"/>
        <w:rPr>
          <w:rFonts w:ascii="Arial" w:hAnsi="Arial" w:cs="Arial"/>
          <w:sz w:val="16"/>
          <w:szCs w:val="16"/>
          <w:lang w:val="uk-UA"/>
        </w:rPr>
      </w:pPr>
    </w:p>
    <w:p w:rsidR="00F76D42" w:rsidRPr="00D67F8A" w:rsidRDefault="00F76D42" w:rsidP="00D67F8A">
      <w:pPr>
        <w:pStyle w:val="af8"/>
        <w:numPr>
          <w:ilvl w:val="0"/>
          <w:numId w:val="5"/>
        </w:numPr>
        <w:shd w:val="clear" w:color="auto" w:fill="FFFFFF"/>
        <w:spacing w:after="0" w:line="240" w:lineRule="auto"/>
        <w:jc w:val="center"/>
        <w:rPr>
          <w:rFonts w:ascii="Arial" w:hAnsi="Arial" w:cs="Arial"/>
          <w:b/>
          <w:sz w:val="16"/>
          <w:szCs w:val="16"/>
          <w:lang w:val="en-US"/>
        </w:rPr>
      </w:pPr>
      <w:r w:rsidRPr="00D67F8A">
        <w:rPr>
          <w:rFonts w:ascii="Arial" w:hAnsi="Arial" w:cs="Arial"/>
          <w:b/>
          <w:sz w:val="16"/>
          <w:szCs w:val="16"/>
          <w:lang w:val="uk-UA"/>
        </w:rPr>
        <w:t>Дія Договору</w:t>
      </w:r>
    </w:p>
    <w:p w:rsidR="00D67F8A" w:rsidRDefault="00D67F8A" w:rsidP="00D67F8A">
      <w:pPr>
        <w:shd w:val="clear" w:color="auto" w:fill="FFFFFF"/>
        <w:spacing w:after="0" w:line="240" w:lineRule="auto"/>
        <w:jc w:val="center"/>
        <w:rPr>
          <w:rFonts w:ascii="Arial" w:hAnsi="Arial" w:cs="Arial"/>
          <w:b/>
          <w:sz w:val="16"/>
          <w:szCs w:val="16"/>
          <w:lang w:val="en-US"/>
        </w:rPr>
      </w:pPr>
    </w:p>
    <w:p w:rsidR="00D67F8A" w:rsidRPr="00D67F8A" w:rsidRDefault="00D67F8A" w:rsidP="00D67F8A">
      <w:pPr>
        <w:shd w:val="clear" w:color="auto" w:fill="FFFFFF"/>
        <w:spacing w:after="0" w:line="240" w:lineRule="auto"/>
        <w:jc w:val="center"/>
        <w:rPr>
          <w:rFonts w:ascii="Arial" w:hAnsi="Arial" w:cs="Arial"/>
          <w:b/>
          <w:sz w:val="16"/>
          <w:szCs w:val="16"/>
          <w:lang w:val="en-US"/>
        </w:rPr>
      </w:pPr>
    </w:p>
    <w:p w:rsidR="00F76D42" w:rsidRPr="00D67F8A" w:rsidRDefault="00F76D42" w:rsidP="00C81EF7">
      <w:pPr>
        <w:spacing w:after="0" w:line="240" w:lineRule="auto"/>
        <w:jc w:val="both"/>
        <w:rPr>
          <w:rFonts w:ascii="Arial" w:hAnsi="Arial" w:cs="Arial"/>
          <w:spacing w:val="-1"/>
          <w:sz w:val="16"/>
          <w:szCs w:val="16"/>
          <w:lang w:val="uk-UA"/>
        </w:rPr>
      </w:pPr>
      <w:r w:rsidRPr="00D67F8A">
        <w:rPr>
          <w:rFonts w:ascii="Arial" w:hAnsi="Arial" w:cs="Arial"/>
          <w:sz w:val="16"/>
          <w:szCs w:val="16"/>
          <w:lang w:val="uk-UA"/>
        </w:rPr>
        <w:t xml:space="preserve">8.1. </w:t>
      </w:r>
      <w:r w:rsidRPr="00D67F8A">
        <w:rPr>
          <w:rFonts w:ascii="Arial" w:hAnsi="Arial" w:cs="Arial"/>
          <w:spacing w:val="-1"/>
          <w:sz w:val="16"/>
          <w:szCs w:val="16"/>
          <w:lang w:val="uk-UA"/>
        </w:rPr>
        <w:t xml:space="preserve">Цей Договір набирає чинності з дати його підписання повноважними представниками Сторін і скріплення печатками </w:t>
      </w:r>
      <w:r w:rsidR="005B5068" w:rsidRPr="00D67F8A">
        <w:rPr>
          <w:rFonts w:ascii="Arial" w:hAnsi="Arial" w:cs="Arial"/>
          <w:spacing w:val="-1"/>
          <w:sz w:val="16"/>
          <w:szCs w:val="16"/>
          <w:lang w:val="uk-UA"/>
        </w:rPr>
        <w:t>Сторін, та діє до 31 грудня 2013</w:t>
      </w:r>
      <w:r w:rsidRPr="00D67F8A">
        <w:rPr>
          <w:rFonts w:ascii="Arial" w:hAnsi="Arial" w:cs="Arial"/>
          <w:spacing w:val="-1"/>
          <w:sz w:val="16"/>
          <w:szCs w:val="16"/>
          <w:lang w:val="uk-UA"/>
        </w:rPr>
        <w:t xml:space="preserve"> р. </w:t>
      </w:r>
      <w:r w:rsidRPr="00D67F8A">
        <w:rPr>
          <w:rFonts w:ascii="Arial" w:hAnsi="Arial" w:cs="Arial"/>
          <w:sz w:val="16"/>
          <w:szCs w:val="16"/>
          <w:lang w:val="uk-UA"/>
        </w:rPr>
        <w:t>включно</w:t>
      </w:r>
      <w:r w:rsidRPr="00D67F8A">
        <w:rPr>
          <w:rFonts w:ascii="Arial" w:hAnsi="Arial" w:cs="Arial"/>
          <w:spacing w:val="-1"/>
          <w:sz w:val="16"/>
          <w:szCs w:val="16"/>
          <w:lang w:val="uk-UA"/>
        </w:rPr>
        <w:t>, але у будь-якому випадку - до повного виконання Сторонами своїх обов’язків, визначених цим Договором.</w:t>
      </w:r>
    </w:p>
    <w:p w:rsidR="00F76D42" w:rsidRPr="00D67F8A" w:rsidRDefault="00F76D42" w:rsidP="00C81EF7">
      <w:pPr>
        <w:spacing w:after="0" w:line="240" w:lineRule="auto"/>
        <w:jc w:val="both"/>
        <w:rPr>
          <w:rFonts w:ascii="Arial" w:hAnsi="Arial" w:cs="Arial"/>
          <w:spacing w:val="-1"/>
          <w:sz w:val="16"/>
          <w:szCs w:val="16"/>
          <w:lang w:val="uk-UA"/>
        </w:rPr>
      </w:pPr>
      <w:r w:rsidRPr="00D67F8A">
        <w:rPr>
          <w:rFonts w:ascii="Arial" w:hAnsi="Arial" w:cs="Arial"/>
          <w:spacing w:val="-1"/>
          <w:sz w:val="16"/>
          <w:szCs w:val="16"/>
          <w:lang w:val="uk-UA"/>
        </w:rPr>
        <w:t>Дія цього Договору вважається продовженою на кожен наступний календарний рік, якщо за 30 календарних днів до закінчення строку дії Договору жодна із Сторін письмово не повідомила іншій Стороні про його припинення у зв’язку з закінченням строку дії Договору.</w:t>
      </w:r>
    </w:p>
    <w:p w:rsidR="00F76D42" w:rsidRPr="00D67F8A" w:rsidRDefault="00F76D42" w:rsidP="00C81EF7">
      <w:pPr>
        <w:shd w:val="clear" w:color="auto" w:fill="FFFFFF"/>
        <w:spacing w:after="0" w:line="240" w:lineRule="auto"/>
        <w:jc w:val="both"/>
        <w:rPr>
          <w:rFonts w:ascii="Arial" w:hAnsi="Arial" w:cs="Arial"/>
          <w:sz w:val="16"/>
          <w:szCs w:val="16"/>
          <w:lang w:val="uk-UA"/>
        </w:rPr>
      </w:pPr>
      <w:r w:rsidRPr="00D67F8A">
        <w:rPr>
          <w:rFonts w:ascii="Arial" w:hAnsi="Arial" w:cs="Arial"/>
          <w:sz w:val="16"/>
          <w:szCs w:val="16"/>
          <w:lang w:val="uk-UA"/>
        </w:rPr>
        <w:t>8.2. Умови даного Договору мають однакову зобов’язальну силу для Сторін і можуть бути змінені за взаємною згодою Сторін, з обов’язковим укладанням Додаткової угоди у письмовій формі.</w:t>
      </w:r>
    </w:p>
    <w:p w:rsidR="00F76D42" w:rsidRPr="00D67F8A" w:rsidRDefault="00F76D42" w:rsidP="00C81EF7">
      <w:pPr>
        <w:spacing w:after="0" w:line="240" w:lineRule="auto"/>
        <w:jc w:val="both"/>
        <w:rPr>
          <w:rFonts w:ascii="Arial" w:hAnsi="Arial" w:cs="Arial"/>
          <w:sz w:val="16"/>
          <w:szCs w:val="16"/>
          <w:lang w:val="uk-UA"/>
        </w:rPr>
      </w:pPr>
      <w:r w:rsidRPr="00D67F8A">
        <w:rPr>
          <w:rFonts w:ascii="Arial" w:hAnsi="Arial" w:cs="Arial"/>
          <w:sz w:val="16"/>
          <w:szCs w:val="16"/>
          <w:lang w:val="uk-UA"/>
        </w:rPr>
        <w:t xml:space="preserve">8.3. Дія даного Договору вважається припиненою з моменту проведення остаточних розрахунків між Сторонами, що підтверджені відповідними документами та підписання відповідної додаткової угоди до Договору. </w:t>
      </w:r>
    </w:p>
    <w:p w:rsidR="00F76D42" w:rsidRPr="00D67F8A" w:rsidRDefault="00F76D42" w:rsidP="00C81EF7">
      <w:pPr>
        <w:spacing w:after="0" w:line="240" w:lineRule="auto"/>
        <w:jc w:val="both"/>
        <w:rPr>
          <w:rFonts w:ascii="Arial" w:hAnsi="Arial" w:cs="Arial"/>
          <w:sz w:val="16"/>
          <w:szCs w:val="16"/>
          <w:lang w:val="uk-UA"/>
        </w:rPr>
      </w:pPr>
      <w:r w:rsidRPr="00D67F8A">
        <w:rPr>
          <w:rFonts w:ascii="Arial" w:hAnsi="Arial" w:cs="Arial"/>
          <w:sz w:val="16"/>
          <w:szCs w:val="16"/>
          <w:lang w:val="uk-UA"/>
        </w:rPr>
        <w:t>8.4. До моменту укладання цього Договору Сторони узгоджують Технологію продажу та бронювання залізничних та автомобільних ППД в мережі, яка, після підписання її Сторонами стає невід’ємною части</w:t>
      </w:r>
      <w:r w:rsidR="00D94617" w:rsidRPr="00D67F8A">
        <w:rPr>
          <w:rFonts w:ascii="Arial" w:hAnsi="Arial" w:cs="Arial"/>
          <w:sz w:val="16"/>
          <w:szCs w:val="16"/>
          <w:lang w:val="uk-UA"/>
        </w:rPr>
        <w:t>ною цього Договору</w:t>
      </w:r>
      <w:r w:rsidRPr="00D67F8A">
        <w:rPr>
          <w:rFonts w:ascii="Arial" w:hAnsi="Arial" w:cs="Arial"/>
          <w:sz w:val="16"/>
          <w:szCs w:val="16"/>
          <w:lang w:val="uk-UA"/>
        </w:rPr>
        <w:t>.</w:t>
      </w:r>
    </w:p>
    <w:p w:rsidR="00F76D42" w:rsidRPr="00067633" w:rsidRDefault="00F76D42" w:rsidP="00C81EF7">
      <w:pPr>
        <w:spacing w:after="0" w:line="240" w:lineRule="auto"/>
        <w:jc w:val="both"/>
        <w:rPr>
          <w:rFonts w:ascii="Arial" w:hAnsi="Arial" w:cs="Arial"/>
          <w:sz w:val="16"/>
          <w:szCs w:val="16"/>
        </w:rPr>
      </w:pPr>
    </w:p>
    <w:p w:rsidR="00D67F8A" w:rsidRPr="00067633" w:rsidRDefault="00D67F8A" w:rsidP="00C81EF7">
      <w:pPr>
        <w:spacing w:after="0" w:line="240" w:lineRule="auto"/>
        <w:jc w:val="both"/>
        <w:rPr>
          <w:rFonts w:ascii="Arial" w:hAnsi="Arial" w:cs="Arial"/>
          <w:sz w:val="16"/>
          <w:szCs w:val="16"/>
        </w:rPr>
      </w:pPr>
    </w:p>
    <w:p w:rsidR="00F76D42" w:rsidRPr="00D67F8A" w:rsidRDefault="00F76D42" w:rsidP="00D67F8A">
      <w:pPr>
        <w:pStyle w:val="af8"/>
        <w:numPr>
          <w:ilvl w:val="0"/>
          <w:numId w:val="5"/>
        </w:numPr>
        <w:shd w:val="clear" w:color="auto" w:fill="FFFFFF"/>
        <w:spacing w:after="0" w:line="240" w:lineRule="auto"/>
        <w:jc w:val="center"/>
        <w:rPr>
          <w:rFonts w:ascii="Arial" w:hAnsi="Arial" w:cs="Arial"/>
          <w:b/>
          <w:sz w:val="16"/>
          <w:szCs w:val="16"/>
          <w:lang w:val="en-US"/>
        </w:rPr>
      </w:pPr>
      <w:r w:rsidRPr="00D67F8A">
        <w:rPr>
          <w:rFonts w:ascii="Arial" w:hAnsi="Arial" w:cs="Arial"/>
          <w:b/>
          <w:sz w:val="16"/>
          <w:szCs w:val="16"/>
          <w:lang w:val="uk-UA"/>
        </w:rPr>
        <w:lastRenderedPageBreak/>
        <w:t>Прикінцеві положення</w:t>
      </w:r>
    </w:p>
    <w:p w:rsidR="00D67F8A" w:rsidRDefault="00D67F8A" w:rsidP="00D67F8A">
      <w:pPr>
        <w:shd w:val="clear" w:color="auto" w:fill="FFFFFF"/>
        <w:spacing w:after="0" w:line="240" w:lineRule="auto"/>
        <w:jc w:val="center"/>
        <w:rPr>
          <w:rFonts w:ascii="Arial" w:hAnsi="Arial" w:cs="Arial"/>
          <w:b/>
          <w:sz w:val="16"/>
          <w:szCs w:val="16"/>
          <w:lang w:val="en-US"/>
        </w:rPr>
      </w:pPr>
    </w:p>
    <w:p w:rsidR="00F76D42" w:rsidRPr="00D67F8A" w:rsidRDefault="00F76D42" w:rsidP="00C81EF7">
      <w:pPr>
        <w:shd w:val="clear" w:color="auto" w:fill="FFFFFF"/>
        <w:spacing w:after="0" w:line="240" w:lineRule="auto"/>
        <w:jc w:val="both"/>
        <w:rPr>
          <w:rFonts w:ascii="Arial" w:hAnsi="Arial" w:cs="Arial"/>
          <w:sz w:val="16"/>
          <w:szCs w:val="16"/>
          <w:lang w:val="uk-UA"/>
        </w:rPr>
      </w:pPr>
      <w:r w:rsidRPr="00D67F8A">
        <w:rPr>
          <w:rFonts w:ascii="Arial" w:hAnsi="Arial" w:cs="Arial"/>
          <w:sz w:val="16"/>
          <w:szCs w:val="16"/>
          <w:lang w:val="uk-UA"/>
        </w:rPr>
        <w:t>9.1. Усі правовідносини, що виникають у зв'язку з виконанням умов даного Договору і не врегульовані ним, регулюються нормами чинного законодавства України.</w:t>
      </w:r>
    </w:p>
    <w:p w:rsidR="00F76D42" w:rsidRPr="00D67F8A" w:rsidRDefault="00F76D42" w:rsidP="00C81EF7">
      <w:pPr>
        <w:shd w:val="clear" w:color="auto" w:fill="FFFFFF"/>
        <w:spacing w:after="0" w:line="240" w:lineRule="auto"/>
        <w:jc w:val="both"/>
        <w:rPr>
          <w:rFonts w:ascii="Arial" w:hAnsi="Arial" w:cs="Arial"/>
          <w:sz w:val="16"/>
          <w:szCs w:val="16"/>
          <w:lang w:val="uk-UA"/>
        </w:rPr>
      </w:pPr>
      <w:r w:rsidRPr="00D67F8A">
        <w:rPr>
          <w:rFonts w:ascii="Arial" w:hAnsi="Arial" w:cs="Arial"/>
          <w:sz w:val="16"/>
          <w:szCs w:val="16"/>
          <w:lang w:val="uk-UA"/>
        </w:rPr>
        <w:t>9.2. Передача прав та обов’язків Сторін за даним Договором третім особам, без попередньої письмової згоди іншої Сторони, забороняється.</w:t>
      </w:r>
    </w:p>
    <w:p w:rsidR="00F76D42" w:rsidRPr="00D67F8A" w:rsidRDefault="00F76D42" w:rsidP="00C81EF7">
      <w:pPr>
        <w:shd w:val="clear" w:color="auto" w:fill="FFFFFF"/>
        <w:spacing w:after="0" w:line="240" w:lineRule="auto"/>
        <w:jc w:val="both"/>
        <w:rPr>
          <w:rFonts w:ascii="Arial" w:hAnsi="Arial" w:cs="Arial"/>
          <w:sz w:val="16"/>
          <w:szCs w:val="16"/>
          <w:lang w:val="uk-UA"/>
        </w:rPr>
      </w:pPr>
      <w:r w:rsidRPr="00D67F8A">
        <w:rPr>
          <w:rFonts w:ascii="Arial" w:hAnsi="Arial" w:cs="Arial"/>
          <w:sz w:val="16"/>
          <w:szCs w:val="16"/>
          <w:lang w:val="uk-UA"/>
        </w:rPr>
        <w:t>9.3. Вартість послуг кожної із Сторін, що надаються ними поза цим Договором не є предметом цього Договору.</w:t>
      </w:r>
    </w:p>
    <w:p w:rsidR="00F76D42" w:rsidRPr="00D67F8A" w:rsidRDefault="00F76D42" w:rsidP="00C81EF7">
      <w:pPr>
        <w:shd w:val="clear" w:color="auto" w:fill="FFFFFF"/>
        <w:spacing w:after="0" w:line="240" w:lineRule="auto"/>
        <w:jc w:val="both"/>
        <w:rPr>
          <w:rFonts w:ascii="Arial" w:hAnsi="Arial" w:cs="Arial"/>
          <w:sz w:val="16"/>
          <w:szCs w:val="16"/>
          <w:lang w:val="uk-UA"/>
        </w:rPr>
      </w:pPr>
      <w:r w:rsidRPr="00D67F8A">
        <w:rPr>
          <w:rFonts w:ascii="Arial" w:hAnsi="Arial" w:cs="Arial"/>
          <w:sz w:val="16"/>
          <w:szCs w:val="16"/>
          <w:lang w:val="uk-UA"/>
        </w:rPr>
        <w:t>9.4. Цей Договір складений у двох оригінальних примірниках, кожний із яких містить автентичний текст українською мовою та має однакову юридичну силу, - по одному для кожної із Сторін.</w:t>
      </w:r>
    </w:p>
    <w:p w:rsidR="00F76D42" w:rsidRPr="00D67F8A" w:rsidRDefault="00F76D42" w:rsidP="00C81EF7">
      <w:pPr>
        <w:pStyle w:val="ad"/>
        <w:jc w:val="both"/>
        <w:rPr>
          <w:rFonts w:ascii="Arial" w:hAnsi="Arial" w:cs="Arial"/>
          <w:b w:val="0"/>
          <w:sz w:val="16"/>
          <w:szCs w:val="16"/>
          <w:lang w:eastAsia="uk-UA"/>
        </w:rPr>
      </w:pPr>
      <w:r w:rsidRPr="00D67F8A">
        <w:rPr>
          <w:rFonts w:ascii="Arial" w:hAnsi="Arial" w:cs="Arial"/>
          <w:b w:val="0"/>
          <w:sz w:val="16"/>
          <w:szCs w:val="16"/>
          <w:lang w:eastAsia="uk-UA"/>
        </w:rPr>
        <w:t>9.5. Невід’ємною частиною цього Договору є:</w:t>
      </w:r>
    </w:p>
    <w:p w:rsidR="00923454" w:rsidRPr="00D67F8A" w:rsidRDefault="00923454" w:rsidP="00C81EF7">
      <w:pPr>
        <w:spacing w:after="0" w:line="240" w:lineRule="auto"/>
        <w:jc w:val="both"/>
        <w:rPr>
          <w:rFonts w:ascii="Arial" w:hAnsi="Arial" w:cs="Arial"/>
          <w:sz w:val="16"/>
          <w:szCs w:val="16"/>
          <w:lang w:val="uk-UA" w:eastAsia="uk-UA"/>
        </w:rPr>
      </w:pPr>
    </w:p>
    <w:p w:rsidR="00F76D42" w:rsidRPr="00D67F8A" w:rsidRDefault="00F76D42" w:rsidP="00C81EF7">
      <w:pPr>
        <w:spacing w:after="0" w:line="240" w:lineRule="auto"/>
        <w:jc w:val="both"/>
        <w:rPr>
          <w:rFonts w:ascii="Arial" w:hAnsi="Arial" w:cs="Arial"/>
          <w:sz w:val="16"/>
          <w:szCs w:val="16"/>
          <w:lang w:val="uk-UA" w:eastAsia="uk-UA"/>
        </w:rPr>
      </w:pPr>
      <w:r w:rsidRPr="00D67F8A">
        <w:rPr>
          <w:rFonts w:ascii="Arial" w:hAnsi="Arial" w:cs="Arial"/>
          <w:sz w:val="16"/>
          <w:szCs w:val="16"/>
          <w:lang w:val="uk-UA" w:eastAsia="uk-UA"/>
        </w:rPr>
        <w:t xml:space="preserve">Додаток № 1 –  </w:t>
      </w:r>
      <w:r w:rsidRPr="00D67F8A">
        <w:rPr>
          <w:rFonts w:ascii="Arial" w:hAnsi="Arial" w:cs="Arial"/>
          <w:sz w:val="16"/>
          <w:szCs w:val="16"/>
          <w:lang w:val="uk-UA"/>
        </w:rPr>
        <w:t>Розміри та порядок отримання винагород Сторонами.</w:t>
      </w:r>
    </w:p>
    <w:p w:rsidR="00F76D42" w:rsidRPr="00D67F8A" w:rsidRDefault="00F76D42" w:rsidP="00C81EF7">
      <w:pPr>
        <w:spacing w:after="0" w:line="240" w:lineRule="auto"/>
        <w:jc w:val="both"/>
        <w:rPr>
          <w:rFonts w:ascii="Arial" w:hAnsi="Arial" w:cs="Arial"/>
          <w:sz w:val="16"/>
          <w:szCs w:val="16"/>
          <w:lang w:val="uk-UA"/>
        </w:rPr>
      </w:pPr>
      <w:r w:rsidRPr="00D67F8A">
        <w:rPr>
          <w:rFonts w:ascii="Arial" w:hAnsi="Arial" w:cs="Arial"/>
          <w:sz w:val="16"/>
          <w:szCs w:val="16"/>
          <w:lang w:val="uk-UA"/>
        </w:rPr>
        <w:t xml:space="preserve">Додаток № 2 – </w:t>
      </w:r>
      <w:r w:rsidR="00923454" w:rsidRPr="00D67F8A">
        <w:rPr>
          <w:rFonts w:ascii="Arial" w:hAnsi="Arial" w:cs="Arial"/>
          <w:sz w:val="16"/>
          <w:szCs w:val="16"/>
          <w:lang w:val="uk-UA"/>
        </w:rPr>
        <w:t>Акт наданих послуг</w:t>
      </w:r>
      <w:r w:rsidRPr="00D67F8A">
        <w:rPr>
          <w:rFonts w:ascii="Arial" w:hAnsi="Arial" w:cs="Arial"/>
          <w:sz w:val="16"/>
          <w:szCs w:val="16"/>
          <w:lang w:val="uk-UA"/>
        </w:rPr>
        <w:t>.</w:t>
      </w:r>
    </w:p>
    <w:p w:rsidR="000E69D2" w:rsidRPr="00D67F8A" w:rsidRDefault="000E69D2" w:rsidP="00C81EF7">
      <w:pPr>
        <w:spacing w:after="0" w:line="240" w:lineRule="auto"/>
        <w:jc w:val="both"/>
        <w:rPr>
          <w:rFonts w:ascii="Arial" w:hAnsi="Arial" w:cs="Arial"/>
          <w:sz w:val="16"/>
          <w:szCs w:val="16"/>
          <w:lang w:val="uk-UA"/>
        </w:rPr>
      </w:pPr>
    </w:p>
    <w:p w:rsidR="000E69D2" w:rsidRPr="00D67F8A" w:rsidRDefault="000E69D2" w:rsidP="00C81EF7">
      <w:pPr>
        <w:spacing w:after="0" w:line="240" w:lineRule="auto"/>
        <w:jc w:val="both"/>
        <w:rPr>
          <w:rFonts w:ascii="Arial" w:hAnsi="Arial" w:cs="Arial"/>
          <w:sz w:val="16"/>
          <w:szCs w:val="16"/>
          <w:lang w:val="uk-UA"/>
        </w:rPr>
      </w:pPr>
    </w:p>
    <w:p w:rsidR="00F76D42" w:rsidRPr="00D67F8A" w:rsidRDefault="00F76D42" w:rsidP="00C81EF7">
      <w:pPr>
        <w:spacing w:after="0" w:line="240" w:lineRule="auto"/>
        <w:ind w:firstLine="567"/>
        <w:outlineLvl w:val="0"/>
        <w:rPr>
          <w:rFonts w:ascii="Arial" w:hAnsi="Arial" w:cs="Arial"/>
          <w:sz w:val="16"/>
          <w:szCs w:val="16"/>
          <w:lang w:val="uk-UA"/>
        </w:rPr>
      </w:pPr>
    </w:p>
    <w:p w:rsidR="00F76D42" w:rsidRPr="00D67F8A" w:rsidRDefault="00F76D42" w:rsidP="00C81EF7">
      <w:pPr>
        <w:shd w:val="clear" w:color="auto" w:fill="FFFFFF"/>
        <w:spacing w:after="0" w:line="240" w:lineRule="auto"/>
        <w:ind w:left="14" w:right="36"/>
        <w:jc w:val="center"/>
        <w:rPr>
          <w:rFonts w:ascii="Arial" w:hAnsi="Arial" w:cs="Arial"/>
          <w:b/>
          <w:sz w:val="16"/>
          <w:szCs w:val="16"/>
          <w:lang w:val="uk-UA"/>
        </w:rPr>
      </w:pPr>
      <w:r w:rsidRPr="00D67F8A">
        <w:rPr>
          <w:rFonts w:ascii="Arial" w:hAnsi="Arial" w:cs="Arial"/>
          <w:b/>
          <w:sz w:val="16"/>
          <w:szCs w:val="16"/>
          <w:lang w:val="uk-UA"/>
        </w:rPr>
        <w:t>10. МІСЦЕЗНАХОДЖЕННЯ ТА РЕКВІЗИТИ СТОРІН</w:t>
      </w:r>
    </w:p>
    <w:tbl>
      <w:tblPr>
        <w:tblW w:w="9480" w:type="dxa"/>
        <w:tblInd w:w="123" w:type="dxa"/>
        <w:tblLayout w:type="fixed"/>
        <w:tblLook w:val="00A0"/>
      </w:tblPr>
      <w:tblGrid>
        <w:gridCol w:w="4662"/>
        <w:gridCol w:w="4818"/>
      </w:tblGrid>
      <w:tr w:rsidR="00F76D42" w:rsidRPr="00D67F8A" w:rsidTr="006C547B">
        <w:tc>
          <w:tcPr>
            <w:tcW w:w="4663" w:type="dxa"/>
          </w:tcPr>
          <w:p w:rsidR="00F76D42" w:rsidRPr="00D67F8A" w:rsidRDefault="00F76D42" w:rsidP="006C547B">
            <w:pPr>
              <w:spacing w:after="0" w:line="240" w:lineRule="auto"/>
              <w:jc w:val="center"/>
              <w:rPr>
                <w:rFonts w:ascii="Arial" w:hAnsi="Arial" w:cs="Arial"/>
                <w:b/>
                <w:sz w:val="16"/>
                <w:szCs w:val="16"/>
                <w:lang w:val="uk-UA"/>
              </w:rPr>
            </w:pPr>
            <w:r w:rsidRPr="00D67F8A">
              <w:rPr>
                <w:rFonts w:ascii="Arial" w:hAnsi="Arial" w:cs="Arial"/>
                <w:b/>
                <w:sz w:val="16"/>
                <w:szCs w:val="16"/>
                <w:lang w:val="uk-UA"/>
              </w:rPr>
              <w:t>Агент:</w:t>
            </w:r>
          </w:p>
          <w:p w:rsidR="002707B0" w:rsidRPr="002707B0" w:rsidRDefault="002707B0" w:rsidP="00C9433F">
            <w:pPr>
              <w:spacing w:after="0" w:line="240" w:lineRule="auto"/>
              <w:jc w:val="center"/>
              <w:rPr>
                <w:rFonts w:ascii="Arial" w:hAnsi="Arial" w:cs="Arial"/>
                <w:b/>
                <w:bCs/>
                <w:sz w:val="20"/>
                <w:szCs w:val="20"/>
                <w:lang w:val="uk-UA"/>
              </w:rPr>
            </w:pPr>
            <w:r w:rsidRPr="002707B0">
              <w:rPr>
                <w:rFonts w:ascii="Arial" w:hAnsi="Arial" w:cs="Arial"/>
                <w:b/>
                <w:bCs/>
                <w:sz w:val="20"/>
                <w:szCs w:val="20"/>
                <w:lang w:val="uk-UA"/>
              </w:rPr>
              <w:t>ТОВ «Туристична компанія</w:t>
            </w:r>
          </w:p>
          <w:p w:rsidR="002707B0" w:rsidRPr="002707B0" w:rsidRDefault="002707B0" w:rsidP="00C9433F">
            <w:pPr>
              <w:spacing w:after="0" w:line="240" w:lineRule="auto"/>
              <w:jc w:val="center"/>
              <w:rPr>
                <w:rFonts w:ascii="Arial" w:hAnsi="Arial" w:cs="Arial"/>
                <w:b/>
                <w:bCs/>
                <w:sz w:val="20"/>
                <w:szCs w:val="20"/>
                <w:lang w:val="uk-UA"/>
              </w:rPr>
            </w:pPr>
            <w:r w:rsidRPr="002707B0">
              <w:rPr>
                <w:rFonts w:ascii="Arial" w:hAnsi="Arial" w:cs="Arial"/>
                <w:b/>
                <w:bCs/>
                <w:sz w:val="20"/>
                <w:szCs w:val="20"/>
                <w:lang w:val="uk-UA"/>
              </w:rPr>
              <w:t>«Соната-Тревел»</w:t>
            </w:r>
          </w:p>
          <w:p w:rsidR="002707B0" w:rsidRPr="002707B0" w:rsidRDefault="002707B0" w:rsidP="002707B0">
            <w:pPr>
              <w:spacing w:after="0" w:line="240" w:lineRule="auto"/>
              <w:rPr>
                <w:rFonts w:ascii="Arial" w:hAnsi="Arial" w:cs="Arial"/>
                <w:b/>
                <w:sz w:val="20"/>
                <w:szCs w:val="20"/>
                <w:lang w:val="uk-UA"/>
              </w:rPr>
            </w:pPr>
          </w:p>
          <w:p w:rsidR="002707B0" w:rsidRPr="002707B0" w:rsidRDefault="002707B0" w:rsidP="002707B0">
            <w:pPr>
              <w:spacing w:after="0" w:line="240" w:lineRule="auto"/>
              <w:rPr>
                <w:rFonts w:ascii="Arial" w:hAnsi="Arial" w:cs="Arial"/>
                <w:bCs/>
                <w:sz w:val="16"/>
                <w:szCs w:val="16"/>
                <w:lang w:val="uk-UA"/>
              </w:rPr>
            </w:pPr>
            <w:r w:rsidRPr="002707B0">
              <w:rPr>
                <w:rFonts w:ascii="Arial" w:hAnsi="Arial" w:cs="Arial"/>
                <w:b/>
                <w:sz w:val="16"/>
                <w:szCs w:val="16"/>
                <w:lang w:val="uk-UA"/>
              </w:rPr>
              <w:t xml:space="preserve">Юр.адреса: </w:t>
            </w:r>
            <w:r w:rsidRPr="002707B0">
              <w:rPr>
                <w:rFonts w:ascii="Arial" w:hAnsi="Arial" w:cs="Arial"/>
                <w:bCs/>
                <w:sz w:val="16"/>
                <w:szCs w:val="16"/>
                <w:lang w:val="uk-UA"/>
              </w:rPr>
              <w:t xml:space="preserve">01054, м. Київ, </w:t>
            </w:r>
          </w:p>
          <w:p w:rsidR="002707B0" w:rsidRPr="002707B0" w:rsidRDefault="002707B0" w:rsidP="002707B0">
            <w:pPr>
              <w:spacing w:after="0" w:line="240" w:lineRule="auto"/>
              <w:rPr>
                <w:rFonts w:ascii="Arial" w:hAnsi="Arial" w:cs="Arial"/>
                <w:sz w:val="16"/>
                <w:szCs w:val="16"/>
                <w:lang w:val="uk-UA"/>
              </w:rPr>
            </w:pPr>
            <w:r w:rsidRPr="002707B0">
              <w:rPr>
                <w:rFonts w:ascii="Arial" w:hAnsi="Arial" w:cs="Arial"/>
                <w:bCs/>
                <w:sz w:val="16"/>
                <w:szCs w:val="16"/>
                <w:lang w:val="uk-UA"/>
              </w:rPr>
              <w:t>вул. Дмитрівська, 19-А, оф. 4</w:t>
            </w:r>
          </w:p>
          <w:p w:rsidR="002707B0" w:rsidRPr="002707B0" w:rsidRDefault="002707B0" w:rsidP="002707B0">
            <w:pPr>
              <w:spacing w:after="0" w:line="240" w:lineRule="auto"/>
              <w:rPr>
                <w:rFonts w:ascii="Arial" w:hAnsi="Arial" w:cs="Arial"/>
                <w:bCs/>
                <w:sz w:val="16"/>
                <w:szCs w:val="16"/>
                <w:lang w:val="uk-UA"/>
              </w:rPr>
            </w:pPr>
            <w:r w:rsidRPr="002707B0">
              <w:rPr>
                <w:rFonts w:ascii="Arial" w:hAnsi="Arial" w:cs="Arial"/>
                <w:b/>
                <w:sz w:val="16"/>
                <w:szCs w:val="16"/>
                <w:lang w:val="uk-UA"/>
              </w:rPr>
              <w:t xml:space="preserve">Факт.адреса: </w:t>
            </w:r>
            <w:r w:rsidRPr="002707B0">
              <w:rPr>
                <w:rFonts w:ascii="Arial" w:hAnsi="Arial" w:cs="Arial"/>
                <w:bCs/>
                <w:sz w:val="16"/>
                <w:szCs w:val="16"/>
                <w:lang w:val="uk-UA"/>
              </w:rPr>
              <w:t xml:space="preserve">01054, м. Київ, </w:t>
            </w:r>
          </w:p>
          <w:p w:rsidR="002707B0" w:rsidRPr="002707B0" w:rsidRDefault="002707B0" w:rsidP="002707B0">
            <w:pPr>
              <w:spacing w:after="0" w:line="240" w:lineRule="auto"/>
              <w:rPr>
                <w:rFonts w:ascii="Arial" w:hAnsi="Arial" w:cs="Arial"/>
                <w:sz w:val="16"/>
                <w:szCs w:val="16"/>
                <w:lang w:val="uk-UA"/>
              </w:rPr>
            </w:pPr>
            <w:r w:rsidRPr="002707B0">
              <w:rPr>
                <w:rFonts w:ascii="Arial" w:hAnsi="Arial" w:cs="Arial"/>
                <w:bCs/>
                <w:sz w:val="16"/>
                <w:szCs w:val="16"/>
                <w:lang w:val="uk-UA"/>
              </w:rPr>
              <w:t>вул. Дмитрівська, 19-А, оф. 4</w:t>
            </w:r>
          </w:p>
          <w:p w:rsidR="002707B0" w:rsidRPr="002707B0" w:rsidRDefault="002707B0" w:rsidP="002707B0">
            <w:pPr>
              <w:spacing w:after="0" w:line="240" w:lineRule="auto"/>
              <w:rPr>
                <w:rFonts w:ascii="Arial" w:hAnsi="Arial" w:cs="Arial"/>
                <w:bCs/>
                <w:sz w:val="16"/>
                <w:szCs w:val="16"/>
                <w:lang w:val="uk-UA"/>
              </w:rPr>
            </w:pPr>
            <w:r w:rsidRPr="002707B0">
              <w:rPr>
                <w:rFonts w:ascii="Arial" w:hAnsi="Arial" w:cs="Arial"/>
                <w:b/>
                <w:sz w:val="16"/>
                <w:szCs w:val="16"/>
                <w:lang w:val="uk-UA"/>
              </w:rPr>
              <w:t xml:space="preserve">Тел.: </w:t>
            </w:r>
            <w:r w:rsidRPr="002707B0">
              <w:rPr>
                <w:rFonts w:ascii="Arial" w:hAnsi="Arial" w:cs="Arial"/>
                <w:bCs/>
                <w:sz w:val="16"/>
                <w:szCs w:val="16"/>
                <w:lang w:val="uk-UA"/>
              </w:rPr>
              <w:t>(044) 507-02-30</w:t>
            </w:r>
          </w:p>
          <w:p w:rsidR="002707B0" w:rsidRPr="002707B0" w:rsidRDefault="002707B0" w:rsidP="002707B0">
            <w:pPr>
              <w:spacing w:after="0" w:line="240" w:lineRule="auto"/>
              <w:rPr>
                <w:rFonts w:ascii="Arial" w:hAnsi="Arial" w:cs="Arial"/>
                <w:sz w:val="16"/>
                <w:szCs w:val="16"/>
                <w:lang w:val="uk-UA"/>
              </w:rPr>
            </w:pPr>
            <w:r w:rsidRPr="002707B0">
              <w:rPr>
                <w:rFonts w:ascii="Arial" w:hAnsi="Arial" w:cs="Arial"/>
                <w:b/>
                <w:sz w:val="16"/>
                <w:szCs w:val="16"/>
                <w:lang w:val="uk-UA"/>
              </w:rPr>
              <w:t>Факс:</w:t>
            </w:r>
            <w:r w:rsidRPr="002707B0">
              <w:rPr>
                <w:rFonts w:ascii="Arial" w:hAnsi="Arial" w:cs="Arial"/>
                <w:bCs/>
                <w:sz w:val="16"/>
                <w:szCs w:val="16"/>
                <w:lang w:val="uk-UA"/>
              </w:rPr>
              <w:t xml:space="preserve"> (044) 486-85-92</w:t>
            </w:r>
          </w:p>
          <w:p w:rsidR="002707B0" w:rsidRPr="002707B0" w:rsidRDefault="002707B0" w:rsidP="002707B0">
            <w:pPr>
              <w:spacing w:after="0" w:line="240" w:lineRule="auto"/>
              <w:rPr>
                <w:rFonts w:ascii="Arial" w:hAnsi="Arial" w:cs="Arial"/>
                <w:sz w:val="16"/>
                <w:szCs w:val="16"/>
                <w:lang w:val="uk-UA"/>
              </w:rPr>
            </w:pPr>
            <w:r w:rsidRPr="002707B0">
              <w:rPr>
                <w:rFonts w:ascii="Arial" w:hAnsi="Arial" w:cs="Arial"/>
                <w:b/>
                <w:sz w:val="16"/>
                <w:szCs w:val="16"/>
                <w:lang w:val="uk-UA"/>
              </w:rPr>
              <w:t xml:space="preserve">Код ЄДРПОУ: </w:t>
            </w:r>
            <w:r w:rsidRPr="002707B0">
              <w:rPr>
                <w:rFonts w:ascii="Arial" w:hAnsi="Arial" w:cs="Arial"/>
                <w:bCs/>
                <w:sz w:val="16"/>
                <w:szCs w:val="16"/>
                <w:lang w:val="uk-UA"/>
              </w:rPr>
              <w:t>36353115</w:t>
            </w:r>
          </w:p>
          <w:p w:rsidR="002707B0" w:rsidRPr="002707B0" w:rsidRDefault="002707B0" w:rsidP="002707B0">
            <w:pPr>
              <w:spacing w:after="0" w:line="240" w:lineRule="auto"/>
              <w:rPr>
                <w:rFonts w:ascii="Arial" w:hAnsi="Arial" w:cs="Arial"/>
                <w:bCs/>
                <w:sz w:val="16"/>
                <w:szCs w:val="16"/>
              </w:rPr>
            </w:pPr>
            <w:r w:rsidRPr="002707B0">
              <w:rPr>
                <w:rFonts w:ascii="Arial" w:hAnsi="Arial" w:cs="Arial"/>
                <w:b/>
                <w:sz w:val="16"/>
                <w:szCs w:val="16"/>
                <w:lang w:val="uk-UA"/>
              </w:rPr>
              <w:t xml:space="preserve">Р/р.: </w:t>
            </w:r>
            <w:r w:rsidRPr="002707B0">
              <w:rPr>
                <w:rFonts w:ascii="Arial" w:hAnsi="Arial" w:cs="Arial"/>
                <w:bCs/>
                <w:sz w:val="16"/>
                <w:szCs w:val="16"/>
                <w:lang w:val="uk-UA"/>
              </w:rPr>
              <w:t>2600</w:t>
            </w:r>
            <w:r w:rsidRPr="002707B0">
              <w:rPr>
                <w:rFonts w:ascii="Arial" w:hAnsi="Arial" w:cs="Arial"/>
                <w:bCs/>
                <w:sz w:val="16"/>
                <w:szCs w:val="16"/>
              </w:rPr>
              <w:t>1524732</w:t>
            </w:r>
          </w:p>
          <w:p w:rsidR="002707B0" w:rsidRPr="002707B0" w:rsidRDefault="002707B0" w:rsidP="002707B0">
            <w:pPr>
              <w:spacing w:after="0" w:line="240" w:lineRule="auto"/>
              <w:rPr>
                <w:rFonts w:ascii="Arial" w:hAnsi="Arial" w:cs="Arial"/>
                <w:bCs/>
                <w:sz w:val="16"/>
                <w:szCs w:val="16"/>
                <w:lang w:val="uk-UA"/>
              </w:rPr>
            </w:pPr>
            <w:r w:rsidRPr="002707B0">
              <w:rPr>
                <w:rFonts w:ascii="Arial" w:hAnsi="Arial" w:cs="Arial"/>
                <w:bCs/>
                <w:sz w:val="16"/>
                <w:szCs w:val="16"/>
                <w:lang w:val="uk-UA"/>
              </w:rPr>
              <w:t>в ПАТ “Райффайзен Банк Аваль” в м. Києві,</w:t>
            </w:r>
          </w:p>
          <w:p w:rsidR="002707B0" w:rsidRPr="002707B0" w:rsidRDefault="002707B0" w:rsidP="002707B0">
            <w:pPr>
              <w:spacing w:after="0" w:line="240" w:lineRule="auto"/>
              <w:rPr>
                <w:rFonts w:ascii="Arial" w:hAnsi="Arial" w:cs="Arial"/>
                <w:bCs/>
                <w:sz w:val="16"/>
                <w:szCs w:val="16"/>
                <w:lang w:val="uk-UA"/>
              </w:rPr>
            </w:pPr>
            <w:r w:rsidRPr="002707B0">
              <w:rPr>
                <w:rFonts w:ascii="Arial" w:hAnsi="Arial" w:cs="Arial"/>
                <w:bCs/>
                <w:sz w:val="16"/>
                <w:szCs w:val="16"/>
                <w:lang w:val="uk-UA"/>
              </w:rPr>
              <w:t>МФО: 380805</w:t>
            </w:r>
          </w:p>
          <w:p w:rsidR="002707B0" w:rsidRPr="002707B0" w:rsidRDefault="002707B0" w:rsidP="002707B0">
            <w:pPr>
              <w:spacing w:after="0" w:line="240" w:lineRule="auto"/>
              <w:rPr>
                <w:rFonts w:ascii="Arial" w:hAnsi="Arial" w:cs="Arial"/>
                <w:bCs/>
                <w:sz w:val="16"/>
                <w:szCs w:val="16"/>
                <w:lang w:val="uk-UA"/>
              </w:rPr>
            </w:pPr>
            <w:r w:rsidRPr="002707B0">
              <w:rPr>
                <w:rFonts w:ascii="Arial" w:hAnsi="Arial" w:cs="Arial"/>
                <w:bCs/>
                <w:sz w:val="16"/>
                <w:szCs w:val="16"/>
                <w:lang w:val="uk-UA"/>
              </w:rPr>
              <w:t>ІПН 363531126592</w:t>
            </w:r>
          </w:p>
          <w:p w:rsidR="002707B0" w:rsidRPr="002707B0" w:rsidRDefault="002707B0" w:rsidP="002707B0">
            <w:pPr>
              <w:spacing w:after="0" w:line="240" w:lineRule="auto"/>
              <w:rPr>
                <w:rFonts w:ascii="Arial" w:hAnsi="Arial" w:cs="Arial"/>
                <w:bCs/>
                <w:sz w:val="16"/>
                <w:szCs w:val="16"/>
                <w:lang w:val="uk-UA"/>
              </w:rPr>
            </w:pPr>
            <w:r w:rsidRPr="002707B0">
              <w:rPr>
                <w:rFonts w:ascii="Arial" w:hAnsi="Arial" w:cs="Arial"/>
                <w:bCs/>
                <w:sz w:val="16"/>
                <w:szCs w:val="16"/>
                <w:lang w:val="uk-UA"/>
              </w:rPr>
              <w:t>Є платником податку на прибуток</w:t>
            </w:r>
          </w:p>
          <w:p w:rsidR="002707B0" w:rsidRPr="002707B0" w:rsidRDefault="002707B0" w:rsidP="002707B0">
            <w:pPr>
              <w:spacing w:after="0" w:line="240" w:lineRule="auto"/>
              <w:rPr>
                <w:rFonts w:ascii="Arial" w:hAnsi="Arial" w:cs="Arial"/>
                <w:bCs/>
                <w:sz w:val="16"/>
                <w:szCs w:val="16"/>
                <w:lang w:val="uk-UA"/>
              </w:rPr>
            </w:pPr>
            <w:r w:rsidRPr="002707B0">
              <w:rPr>
                <w:rFonts w:ascii="Arial" w:hAnsi="Arial" w:cs="Arial"/>
                <w:bCs/>
                <w:sz w:val="16"/>
                <w:szCs w:val="16"/>
                <w:lang w:val="uk-UA"/>
              </w:rPr>
              <w:t>на загальних підставах</w:t>
            </w:r>
          </w:p>
          <w:p w:rsidR="002707B0" w:rsidRPr="002707B0" w:rsidRDefault="002707B0" w:rsidP="002707B0">
            <w:pPr>
              <w:spacing w:after="0" w:line="240" w:lineRule="auto"/>
              <w:rPr>
                <w:rFonts w:ascii="Arial" w:hAnsi="Arial" w:cs="Arial"/>
                <w:bCs/>
                <w:sz w:val="16"/>
                <w:szCs w:val="16"/>
                <w:lang w:val="uk-UA"/>
              </w:rPr>
            </w:pPr>
          </w:p>
          <w:p w:rsidR="002707B0" w:rsidRPr="002707B0" w:rsidRDefault="002707B0" w:rsidP="002707B0">
            <w:pPr>
              <w:spacing w:after="0" w:line="240" w:lineRule="auto"/>
              <w:rPr>
                <w:rFonts w:ascii="Arial" w:hAnsi="Arial" w:cs="Arial"/>
                <w:sz w:val="16"/>
                <w:szCs w:val="16"/>
                <w:lang w:val="uk-UA"/>
              </w:rPr>
            </w:pPr>
            <w:r w:rsidRPr="002707B0">
              <w:rPr>
                <w:rFonts w:ascii="Arial" w:hAnsi="Arial" w:cs="Arial"/>
                <w:sz w:val="16"/>
                <w:szCs w:val="16"/>
                <w:lang w:val="uk-UA"/>
              </w:rPr>
              <w:t>www.sonata-travel.com</w:t>
            </w:r>
          </w:p>
          <w:p w:rsidR="002707B0" w:rsidRPr="002707B0" w:rsidRDefault="002707B0" w:rsidP="002707B0">
            <w:pPr>
              <w:spacing w:after="0" w:line="240" w:lineRule="auto"/>
              <w:rPr>
                <w:rFonts w:ascii="Arial" w:hAnsi="Arial" w:cs="Arial"/>
                <w:snapToGrid w:val="0"/>
                <w:sz w:val="16"/>
                <w:szCs w:val="16"/>
                <w:lang w:val="uk-UA"/>
              </w:rPr>
            </w:pPr>
            <w:r w:rsidRPr="002707B0">
              <w:rPr>
                <w:rFonts w:ascii="Arial" w:hAnsi="Arial" w:cs="Arial"/>
                <w:snapToGrid w:val="0"/>
                <w:sz w:val="16"/>
                <w:szCs w:val="16"/>
                <w:lang w:val="uk-UA"/>
              </w:rPr>
              <w:t>E-mail:chief@all-tours.com.ua</w:t>
            </w:r>
          </w:p>
          <w:p w:rsidR="002707B0" w:rsidRPr="002707B0" w:rsidRDefault="002707B0" w:rsidP="002707B0">
            <w:pPr>
              <w:spacing w:after="0" w:line="240" w:lineRule="auto"/>
              <w:rPr>
                <w:rFonts w:ascii="Arial" w:hAnsi="Arial" w:cs="Arial"/>
                <w:b/>
                <w:caps/>
                <w:color w:val="000000"/>
                <w:sz w:val="20"/>
                <w:szCs w:val="20"/>
                <w:lang w:val="uk-UA"/>
              </w:rPr>
            </w:pPr>
          </w:p>
          <w:p w:rsidR="002707B0" w:rsidRPr="002707B0" w:rsidRDefault="002707B0" w:rsidP="002707B0">
            <w:pPr>
              <w:spacing w:after="0" w:line="240" w:lineRule="auto"/>
              <w:rPr>
                <w:rFonts w:ascii="Arial" w:hAnsi="Arial" w:cs="Arial"/>
                <w:sz w:val="16"/>
                <w:szCs w:val="16"/>
                <w:lang w:val="uk-UA"/>
              </w:rPr>
            </w:pPr>
            <w:r w:rsidRPr="002707B0">
              <w:rPr>
                <w:rFonts w:ascii="Arial" w:hAnsi="Arial" w:cs="Arial"/>
                <w:sz w:val="16"/>
                <w:szCs w:val="16"/>
                <w:lang w:val="uk-UA"/>
              </w:rPr>
              <w:t>Ліцензія на туроператорську діяльність</w:t>
            </w:r>
          </w:p>
          <w:p w:rsidR="002707B0" w:rsidRPr="002707B0" w:rsidRDefault="002707B0" w:rsidP="002707B0">
            <w:pPr>
              <w:spacing w:after="0" w:line="240" w:lineRule="auto"/>
              <w:rPr>
                <w:rFonts w:ascii="Arial" w:hAnsi="Arial" w:cs="Arial"/>
                <w:sz w:val="16"/>
                <w:szCs w:val="16"/>
                <w:lang w:val="uk-UA"/>
              </w:rPr>
            </w:pPr>
            <w:r w:rsidRPr="002707B0">
              <w:rPr>
                <w:rFonts w:ascii="Arial" w:hAnsi="Arial" w:cs="Arial"/>
                <w:sz w:val="16"/>
                <w:szCs w:val="16"/>
                <w:lang w:val="uk-UA"/>
              </w:rPr>
              <w:t xml:space="preserve">видана Державним агентством України </w:t>
            </w:r>
          </w:p>
          <w:p w:rsidR="002707B0" w:rsidRPr="002707B0" w:rsidRDefault="002707B0" w:rsidP="002707B0">
            <w:pPr>
              <w:spacing w:after="0" w:line="240" w:lineRule="auto"/>
              <w:rPr>
                <w:rFonts w:ascii="Arial" w:hAnsi="Arial" w:cs="Arial"/>
                <w:sz w:val="16"/>
                <w:szCs w:val="16"/>
                <w:lang w:val="uk-UA"/>
              </w:rPr>
            </w:pPr>
            <w:r w:rsidRPr="002707B0">
              <w:rPr>
                <w:rFonts w:ascii="Arial" w:hAnsi="Arial" w:cs="Arial"/>
                <w:sz w:val="16"/>
                <w:szCs w:val="16"/>
                <w:lang w:val="uk-UA"/>
              </w:rPr>
              <w:t>з туризму та курортів</w:t>
            </w:r>
          </w:p>
          <w:p w:rsidR="002707B0" w:rsidRPr="002707B0" w:rsidRDefault="002707B0" w:rsidP="002707B0">
            <w:pPr>
              <w:spacing w:after="0" w:line="240" w:lineRule="auto"/>
              <w:rPr>
                <w:rFonts w:ascii="Arial" w:hAnsi="Arial" w:cs="Arial"/>
                <w:b/>
                <w:sz w:val="16"/>
                <w:szCs w:val="16"/>
                <w:lang w:val="uk-UA"/>
              </w:rPr>
            </w:pPr>
            <w:r w:rsidRPr="002707B0">
              <w:rPr>
                <w:rFonts w:ascii="Arial" w:hAnsi="Arial" w:cs="Arial"/>
                <w:sz w:val="16"/>
                <w:szCs w:val="16"/>
                <w:lang w:val="uk-UA"/>
              </w:rPr>
              <w:t>№ АЕ 272801 від 11.07.2014</w:t>
            </w:r>
          </w:p>
          <w:p w:rsidR="002707B0" w:rsidRPr="002707B0" w:rsidRDefault="002707B0" w:rsidP="002707B0">
            <w:pPr>
              <w:spacing w:after="0" w:line="240" w:lineRule="auto"/>
              <w:rPr>
                <w:rFonts w:ascii="Arial" w:hAnsi="Arial" w:cs="Arial"/>
                <w:b/>
                <w:caps/>
                <w:color w:val="000000"/>
                <w:sz w:val="20"/>
                <w:szCs w:val="20"/>
                <w:lang w:val="uk-UA"/>
              </w:rPr>
            </w:pPr>
          </w:p>
          <w:p w:rsidR="000257F6" w:rsidRPr="00D67F8A" w:rsidRDefault="002707B0" w:rsidP="002707B0">
            <w:pPr>
              <w:spacing w:after="0" w:line="240" w:lineRule="auto"/>
              <w:rPr>
                <w:rFonts w:ascii="Arial" w:hAnsi="Arial" w:cs="Arial"/>
                <w:b/>
                <w:sz w:val="16"/>
                <w:szCs w:val="16"/>
                <w:lang w:val="uk-UA"/>
              </w:rPr>
            </w:pPr>
            <w:r w:rsidRPr="002707B0">
              <w:rPr>
                <w:rFonts w:ascii="Arial" w:hAnsi="Arial" w:cs="Arial"/>
                <w:b/>
                <w:snapToGrid w:val="0"/>
                <w:sz w:val="20"/>
                <w:szCs w:val="20"/>
                <w:lang w:val="uk-UA"/>
              </w:rPr>
              <w:t>Директор __________ Осика О.В.</w:t>
            </w:r>
          </w:p>
          <w:p w:rsidR="000257F6" w:rsidRPr="00D67F8A" w:rsidRDefault="000257F6" w:rsidP="000257F6">
            <w:pPr>
              <w:spacing w:after="0" w:line="240" w:lineRule="auto"/>
              <w:rPr>
                <w:rFonts w:ascii="Arial" w:hAnsi="Arial" w:cs="Arial"/>
                <w:snapToGrid w:val="0"/>
                <w:sz w:val="16"/>
                <w:szCs w:val="16"/>
                <w:lang w:val="uk-UA"/>
              </w:rPr>
            </w:pPr>
          </w:p>
          <w:p w:rsidR="000257F6" w:rsidRPr="00D67F8A" w:rsidRDefault="000257F6" w:rsidP="000257F6">
            <w:pPr>
              <w:spacing w:after="0" w:line="240" w:lineRule="auto"/>
              <w:rPr>
                <w:rFonts w:ascii="Arial" w:hAnsi="Arial" w:cs="Arial"/>
                <w:snapToGrid w:val="0"/>
                <w:sz w:val="16"/>
                <w:szCs w:val="16"/>
                <w:lang w:val="uk-UA"/>
              </w:rPr>
            </w:pPr>
          </w:p>
          <w:p w:rsidR="00F76D42" w:rsidRPr="00D67F8A" w:rsidRDefault="000257F6" w:rsidP="000257F6">
            <w:pPr>
              <w:spacing w:after="0" w:line="240" w:lineRule="auto"/>
              <w:rPr>
                <w:rFonts w:ascii="Arial" w:hAnsi="Arial" w:cs="Arial"/>
                <w:b/>
                <w:snapToGrid w:val="0"/>
                <w:sz w:val="16"/>
                <w:szCs w:val="16"/>
                <w:lang w:val="uk-UA"/>
              </w:rPr>
            </w:pPr>
            <w:r w:rsidRPr="00D67F8A">
              <w:rPr>
                <w:rFonts w:ascii="Arial" w:hAnsi="Arial" w:cs="Arial"/>
                <w:b/>
                <w:snapToGrid w:val="0"/>
                <w:sz w:val="16"/>
                <w:szCs w:val="16"/>
                <w:lang w:val="uk-UA"/>
              </w:rPr>
              <w:t>Директор _________</w:t>
            </w:r>
            <w:r w:rsidR="00C204F4" w:rsidRPr="00D67F8A">
              <w:rPr>
                <w:rFonts w:ascii="Arial" w:hAnsi="Arial" w:cs="Arial"/>
                <w:b/>
                <w:snapToGrid w:val="0"/>
                <w:sz w:val="16"/>
                <w:szCs w:val="16"/>
                <w:lang w:val="uk-UA"/>
              </w:rPr>
              <w:t>_____</w:t>
            </w:r>
            <w:r w:rsidRPr="00D67F8A">
              <w:rPr>
                <w:rFonts w:ascii="Arial" w:hAnsi="Arial" w:cs="Arial"/>
                <w:b/>
                <w:snapToGrid w:val="0"/>
                <w:sz w:val="16"/>
                <w:szCs w:val="16"/>
                <w:lang w:val="uk-UA"/>
              </w:rPr>
              <w:t xml:space="preserve">_ </w:t>
            </w:r>
            <w:r w:rsidR="00C204F4" w:rsidRPr="00D67F8A">
              <w:rPr>
                <w:rFonts w:ascii="Arial" w:hAnsi="Arial" w:cs="Arial"/>
                <w:b/>
                <w:snapToGrid w:val="0"/>
                <w:sz w:val="16"/>
                <w:szCs w:val="16"/>
                <w:lang w:val="uk-UA"/>
              </w:rPr>
              <w:t>/</w:t>
            </w:r>
            <w:r w:rsidRPr="00D67F8A">
              <w:rPr>
                <w:rFonts w:ascii="Arial" w:hAnsi="Arial" w:cs="Arial"/>
                <w:b/>
                <w:snapToGrid w:val="0"/>
                <w:sz w:val="16"/>
                <w:szCs w:val="16"/>
                <w:lang w:val="uk-UA"/>
              </w:rPr>
              <w:t>Осика О.В.</w:t>
            </w:r>
            <w:r w:rsidR="00C204F4" w:rsidRPr="00D67F8A">
              <w:rPr>
                <w:rFonts w:ascii="Arial" w:hAnsi="Arial" w:cs="Arial"/>
                <w:b/>
                <w:snapToGrid w:val="0"/>
                <w:sz w:val="16"/>
                <w:szCs w:val="16"/>
                <w:lang w:val="uk-UA"/>
              </w:rPr>
              <w:t>/</w:t>
            </w:r>
          </w:p>
          <w:p w:rsidR="005B5068" w:rsidRPr="00D67F8A" w:rsidRDefault="00C204F4" w:rsidP="00C204F4">
            <w:pPr>
              <w:tabs>
                <w:tab w:val="left" w:pos="1710"/>
              </w:tabs>
              <w:spacing w:after="0" w:line="240" w:lineRule="auto"/>
              <w:rPr>
                <w:rFonts w:ascii="Arial" w:hAnsi="Arial" w:cs="Arial"/>
                <w:b/>
                <w:snapToGrid w:val="0"/>
                <w:sz w:val="16"/>
                <w:szCs w:val="16"/>
                <w:lang w:val="uk-UA"/>
              </w:rPr>
            </w:pPr>
            <w:r w:rsidRPr="00D67F8A">
              <w:rPr>
                <w:rFonts w:ascii="Arial" w:hAnsi="Arial" w:cs="Arial"/>
                <w:b/>
                <w:snapToGrid w:val="0"/>
                <w:sz w:val="16"/>
                <w:szCs w:val="16"/>
                <w:lang w:val="uk-UA"/>
              </w:rPr>
              <w:t xml:space="preserve">                              (Підпис)</w:t>
            </w:r>
          </w:p>
          <w:p w:rsidR="005B5068" w:rsidRPr="00D67F8A" w:rsidRDefault="005B5068" w:rsidP="000257F6">
            <w:pPr>
              <w:spacing w:after="0" w:line="240" w:lineRule="auto"/>
              <w:rPr>
                <w:rFonts w:ascii="Arial" w:hAnsi="Arial" w:cs="Arial"/>
                <w:b/>
                <w:snapToGrid w:val="0"/>
                <w:sz w:val="16"/>
                <w:szCs w:val="16"/>
                <w:lang w:val="uk-UA"/>
              </w:rPr>
            </w:pPr>
          </w:p>
          <w:p w:rsidR="005B5068" w:rsidRPr="00D67F8A" w:rsidRDefault="005B5068" w:rsidP="000257F6">
            <w:pPr>
              <w:spacing w:after="0" w:line="240" w:lineRule="auto"/>
              <w:rPr>
                <w:rFonts w:ascii="Arial" w:hAnsi="Arial" w:cs="Arial"/>
                <w:sz w:val="16"/>
                <w:szCs w:val="16"/>
                <w:lang w:val="uk-UA"/>
              </w:rPr>
            </w:pPr>
          </w:p>
        </w:tc>
        <w:tc>
          <w:tcPr>
            <w:tcW w:w="4820" w:type="dxa"/>
          </w:tcPr>
          <w:p w:rsidR="00F76D42" w:rsidRPr="00D67F8A" w:rsidRDefault="00F76D42" w:rsidP="006C547B">
            <w:pPr>
              <w:pStyle w:val="Default"/>
              <w:jc w:val="center"/>
              <w:rPr>
                <w:rFonts w:ascii="Arial" w:hAnsi="Arial" w:cs="Arial"/>
                <w:b/>
                <w:bCs/>
                <w:sz w:val="16"/>
                <w:szCs w:val="16"/>
                <w:lang w:val="uk-UA"/>
              </w:rPr>
            </w:pPr>
            <w:r w:rsidRPr="00D67F8A">
              <w:rPr>
                <w:rFonts w:ascii="Arial" w:hAnsi="Arial" w:cs="Arial"/>
                <w:b/>
                <w:bCs/>
                <w:sz w:val="16"/>
                <w:szCs w:val="16"/>
                <w:lang w:val="uk-UA"/>
              </w:rPr>
              <w:t>Субагент:</w:t>
            </w:r>
          </w:p>
          <w:p w:rsidR="00F76D42" w:rsidRPr="00D67F8A" w:rsidRDefault="00F52606" w:rsidP="000257F6">
            <w:pPr>
              <w:spacing w:after="0" w:line="240" w:lineRule="auto"/>
              <w:rPr>
                <w:rFonts w:ascii="Arial" w:hAnsi="Arial" w:cs="Arial"/>
                <w:sz w:val="16"/>
                <w:szCs w:val="16"/>
                <w:lang w:val="uk-UA"/>
              </w:rPr>
            </w:pPr>
            <w:r w:rsidRPr="00D67F8A">
              <w:rPr>
                <w:rFonts w:ascii="Arial" w:hAnsi="Arial" w:cs="Arial"/>
                <w:sz w:val="16"/>
                <w:szCs w:val="16"/>
                <w:lang w:val="uk-UA"/>
              </w:rPr>
              <w:t>__________________________________________________________________________________________</w:t>
            </w:r>
            <w:r w:rsidR="006C547B" w:rsidRPr="00D67F8A">
              <w:rPr>
                <w:rFonts w:ascii="Arial" w:hAnsi="Arial" w:cs="Arial"/>
                <w:sz w:val="16"/>
                <w:szCs w:val="16"/>
                <w:lang w:val="uk-UA"/>
              </w:rPr>
              <w:t>_________________________________</w:t>
            </w:r>
          </w:p>
          <w:p w:rsidR="00F52606" w:rsidRPr="00D67F8A" w:rsidRDefault="00F52606" w:rsidP="000257F6">
            <w:pPr>
              <w:spacing w:after="0" w:line="240" w:lineRule="auto"/>
              <w:rPr>
                <w:rFonts w:ascii="Arial" w:hAnsi="Arial" w:cs="Arial"/>
                <w:sz w:val="16"/>
                <w:szCs w:val="16"/>
                <w:lang w:val="uk-UA"/>
              </w:rPr>
            </w:pPr>
          </w:p>
          <w:p w:rsidR="00F52606" w:rsidRPr="00D67F8A" w:rsidRDefault="00F52606" w:rsidP="000257F6">
            <w:pPr>
              <w:spacing w:after="0" w:line="240" w:lineRule="auto"/>
              <w:rPr>
                <w:rFonts w:ascii="Arial" w:hAnsi="Arial" w:cs="Arial"/>
                <w:b/>
                <w:sz w:val="16"/>
                <w:szCs w:val="16"/>
                <w:lang w:val="uk-UA"/>
              </w:rPr>
            </w:pPr>
            <w:r w:rsidRPr="00D67F8A">
              <w:rPr>
                <w:rFonts w:ascii="Arial" w:hAnsi="Arial" w:cs="Arial"/>
                <w:b/>
                <w:sz w:val="16"/>
                <w:szCs w:val="16"/>
                <w:lang w:val="uk-UA"/>
              </w:rPr>
              <w:t>Юр.адреса: __________________________________</w:t>
            </w:r>
            <w:r w:rsidR="006C547B" w:rsidRPr="00D67F8A">
              <w:rPr>
                <w:rFonts w:ascii="Arial" w:hAnsi="Arial" w:cs="Arial"/>
                <w:b/>
                <w:sz w:val="16"/>
                <w:szCs w:val="16"/>
                <w:lang w:val="uk-UA"/>
              </w:rPr>
              <w:t>______</w:t>
            </w:r>
            <w:r w:rsidRPr="00D67F8A">
              <w:rPr>
                <w:rFonts w:ascii="Arial" w:hAnsi="Arial" w:cs="Arial"/>
                <w:b/>
                <w:sz w:val="16"/>
                <w:szCs w:val="16"/>
                <w:lang w:val="uk-UA"/>
              </w:rPr>
              <w:t>_</w:t>
            </w:r>
          </w:p>
          <w:p w:rsidR="00F52606" w:rsidRPr="00D67F8A" w:rsidRDefault="00F52606" w:rsidP="000257F6">
            <w:pPr>
              <w:spacing w:after="0" w:line="240" w:lineRule="auto"/>
              <w:rPr>
                <w:rFonts w:ascii="Arial" w:hAnsi="Arial" w:cs="Arial"/>
                <w:b/>
                <w:sz w:val="16"/>
                <w:szCs w:val="16"/>
                <w:lang w:val="uk-UA"/>
              </w:rPr>
            </w:pPr>
            <w:r w:rsidRPr="00D67F8A">
              <w:rPr>
                <w:rFonts w:ascii="Arial" w:hAnsi="Arial" w:cs="Arial"/>
                <w:b/>
                <w:sz w:val="16"/>
                <w:szCs w:val="16"/>
                <w:lang w:val="uk-UA"/>
              </w:rPr>
              <w:t>_________________________________________</w:t>
            </w:r>
          </w:p>
          <w:p w:rsidR="00F52606" w:rsidRPr="00D67F8A" w:rsidRDefault="00F52606" w:rsidP="000257F6">
            <w:pPr>
              <w:spacing w:after="0" w:line="240" w:lineRule="auto"/>
              <w:rPr>
                <w:rFonts w:ascii="Arial" w:hAnsi="Arial" w:cs="Arial"/>
                <w:b/>
                <w:sz w:val="16"/>
                <w:szCs w:val="16"/>
                <w:lang w:val="uk-UA"/>
              </w:rPr>
            </w:pPr>
            <w:r w:rsidRPr="00D67F8A">
              <w:rPr>
                <w:rFonts w:ascii="Arial" w:hAnsi="Arial" w:cs="Arial"/>
                <w:b/>
                <w:sz w:val="16"/>
                <w:szCs w:val="16"/>
                <w:lang w:val="uk-UA"/>
              </w:rPr>
              <w:t>Факт.адреса: _________________________________</w:t>
            </w:r>
            <w:r w:rsidR="006C547B" w:rsidRPr="00D67F8A">
              <w:rPr>
                <w:rFonts w:ascii="Arial" w:hAnsi="Arial" w:cs="Arial"/>
                <w:b/>
                <w:sz w:val="16"/>
                <w:szCs w:val="16"/>
                <w:lang w:val="uk-UA"/>
              </w:rPr>
              <w:t>________</w:t>
            </w:r>
          </w:p>
          <w:p w:rsidR="00F52606" w:rsidRPr="00D67F8A" w:rsidRDefault="00F52606" w:rsidP="000257F6">
            <w:pPr>
              <w:spacing w:after="0" w:line="240" w:lineRule="auto"/>
              <w:rPr>
                <w:rFonts w:ascii="Arial" w:hAnsi="Arial" w:cs="Arial"/>
                <w:b/>
                <w:sz w:val="16"/>
                <w:szCs w:val="16"/>
                <w:lang w:val="uk-UA"/>
              </w:rPr>
            </w:pPr>
            <w:r w:rsidRPr="00D67F8A">
              <w:rPr>
                <w:rFonts w:ascii="Arial" w:hAnsi="Arial" w:cs="Arial"/>
                <w:b/>
                <w:sz w:val="16"/>
                <w:szCs w:val="16"/>
                <w:lang w:val="uk-UA"/>
              </w:rPr>
              <w:t>_________________________________________</w:t>
            </w:r>
          </w:p>
          <w:p w:rsidR="00F52606" w:rsidRPr="00D67F8A" w:rsidRDefault="00F52606" w:rsidP="000257F6">
            <w:pPr>
              <w:spacing w:after="0" w:line="240" w:lineRule="auto"/>
              <w:rPr>
                <w:rFonts w:ascii="Arial" w:hAnsi="Arial" w:cs="Arial"/>
                <w:b/>
                <w:sz w:val="16"/>
                <w:szCs w:val="16"/>
                <w:lang w:val="uk-UA"/>
              </w:rPr>
            </w:pPr>
            <w:r w:rsidRPr="00D67F8A">
              <w:rPr>
                <w:rFonts w:ascii="Arial" w:hAnsi="Arial" w:cs="Arial"/>
                <w:b/>
                <w:sz w:val="16"/>
                <w:szCs w:val="16"/>
                <w:lang w:val="uk-UA"/>
              </w:rPr>
              <w:t>Тел.: ____________________________________</w:t>
            </w:r>
          </w:p>
          <w:p w:rsidR="00F52606" w:rsidRPr="00D67F8A" w:rsidRDefault="00F52606" w:rsidP="000257F6">
            <w:pPr>
              <w:spacing w:after="0" w:line="240" w:lineRule="auto"/>
              <w:rPr>
                <w:rFonts w:ascii="Arial" w:hAnsi="Arial" w:cs="Arial"/>
                <w:b/>
                <w:sz w:val="16"/>
                <w:szCs w:val="16"/>
                <w:lang w:val="uk-UA"/>
              </w:rPr>
            </w:pPr>
            <w:r w:rsidRPr="00D67F8A">
              <w:rPr>
                <w:rFonts w:ascii="Arial" w:hAnsi="Arial" w:cs="Arial"/>
                <w:b/>
                <w:sz w:val="16"/>
                <w:szCs w:val="16"/>
                <w:lang w:val="uk-UA"/>
              </w:rPr>
              <w:t>Факс:</w:t>
            </w:r>
            <w:r w:rsidR="006C547B" w:rsidRPr="00D67F8A">
              <w:rPr>
                <w:rFonts w:ascii="Arial" w:hAnsi="Arial" w:cs="Arial"/>
                <w:b/>
                <w:sz w:val="16"/>
                <w:szCs w:val="16"/>
                <w:lang w:val="uk-UA"/>
              </w:rPr>
              <w:t xml:space="preserve"> _______</w:t>
            </w:r>
            <w:r w:rsidRPr="00D67F8A">
              <w:rPr>
                <w:rFonts w:ascii="Arial" w:hAnsi="Arial" w:cs="Arial"/>
                <w:b/>
                <w:sz w:val="16"/>
                <w:szCs w:val="16"/>
                <w:lang w:val="uk-UA"/>
              </w:rPr>
              <w:t>____________________________</w:t>
            </w:r>
          </w:p>
          <w:p w:rsidR="00F52606" w:rsidRPr="00D67F8A" w:rsidRDefault="00F52606" w:rsidP="000257F6">
            <w:pPr>
              <w:spacing w:after="0" w:line="240" w:lineRule="auto"/>
              <w:rPr>
                <w:rFonts w:ascii="Arial" w:hAnsi="Arial" w:cs="Arial"/>
                <w:b/>
                <w:sz w:val="16"/>
                <w:szCs w:val="16"/>
                <w:lang w:val="uk-UA"/>
              </w:rPr>
            </w:pPr>
            <w:r w:rsidRPr="00D67F8A">
              <w:rPr>
                <w:rFonts w:ascii="Arial" w:hAnsi="Arial" w:cs="Arial"/>
                <w:b/>
                <w:sz w:val="16"/>
                <w:szCs w:val="16"/>
                <w:lang w:val="uk-UA"/>
              </w:rPr>
              <w:t>Код ЄДРПОУ:</w:t>
            </w:r>
            <w:r w:rsidR="006C547B" w:rsidRPr="00D67F8A">
              <w:rPr>
                <w:rFonts w:ascii="Arial" w:hAnsi="Arial" w:cs="Arial"/>
                <w:b/>
                <w:sz w:val="16"/>
                <w:szCs w:val="16"/>
                <w:lang w:val="uk-UA"/>
              </w:rPr>
              <w:t xml:space="preserve"> _</w:t>
            </w:r>
            <w:r w:rsidRPr="00D67F8A">
              <w:rPr>
                <w:rFonts w:ascii="Arial" w:hAnsi="Arial" w:cs="Arial"/>
                <w:b/>
                <w:sz w:val="16"/>
                <w:szCs w:val="16"/>
                <w:lang w:val="uk-UA"/>
              </w:rPr>
              <w:t>___________________________</w:t>
            </w:r>
          </w:p>
          <w:p w:rsidR="00F52606" w:rsidRPr="00D67F8A" w:rsidRDefault="00C204F4" w:rsidP="000257F6">
            <w:pPr>
              <w:spacing w:after="0" w:line="240" w:lineRule="auto"/>
              <w:rPr>
                <w:rFonts w:ascii="Arial" w:hAnsi="Arial" w:cs="Arial"/>
                <w:b/>
                <w:sz w:val="16"/>
                <w:szCs w:val="16"/>
                <w:lang w:val="uk-UA"/>
              </w:rPr>
            </w:pPr>
            <w:r w:rsidRPr="00D67F8A">
              <w:rPr>
                <w:rFonts w:ascii="Arial" w:hAnsi="Arial" w:cs="Arial"/>
                <w:b/>
                <w:sz w:val="16"/>
                <w:szCs w:val="16"/>
                <w:lang w:val="uk-UA"/>
              </w:rPr>
              <w:t>Р/р.:</w:t>
            </w:r>
            <w:r w:rsidR="006C547B" w:rsidRPr="00D67F8A">
              <w:rPr>
                <w:rFonts w:ascii="Arial" w:hAnsi="Arial" w:cs="Arial"/>
                <w:b/>
                <w:sz w:val="16"/>
                <w:szCs w:val="16"/>
                <w:lang w:val="uk-UA"/>
              </w:rPr>
              <w:t xml:space="preserve"> __________</w:t>
            </w:r>
            <w:r w:rsidRPr="00D67F8A">
              <w:rPr>
                <w:rFonts w:ascii="Arial" w:hAnsi="Arial" w:cs="Arial"/>
                <w:b/>
                <w:sz w:val="16"/>
                <w:szCs w:val="16"/>
                <w:lang w:val="uk-UA"/>
              </w:rPr>
              <w:t>__________________________</w:t>
            </w:r>
          </w:p>
          <w:p w:rsidR="00C204F4" w:rsidRPr="00D67F8A" w:rsidRDefault="00C204F4" w:rsidP="000257F6">
            <w:pPr>
              <w:spacing w:after="0" w:line="240" w:lineRule="auto"/>
              <w:rPr>
                <w:rFonts w:ascii="Arial" w:hAnsi="Arial" w:cs="Arial"/>
                <w:b/>
                <w:sz w:val="16"/>
                <w:szCs w:val="16"/>
                <w:lang w:val="uk-UA"/>
              </w:rPr>
            </w:pPr>
            <w:r w:rsidRPr="00D67F8A">
              <w:rPr>
                <w:rFonts w:ascii="Arial" w:hAnsi="Arial" w:cs="Arial"/>
                <w:b/>
                <w:sz w:val="16"/>
                <w:szCs w:val="16"/>
                <w:lang w:val="uk-UA"/>
              </w:rPr>
              <w:t>МФО:</w:t>
            </w:r>
            <w:r w:rsidR="006C547B" w:rsidRPr="00D67F8A">
              <w:rPr>
                <w:rFonts w:ascii="Arial" w:hAnsi="Arial" w:cs="Arial"/>
                <w:b/>
                <w:sz w:val="16"/>
                <w:szCs w:val="16"/>
                <w:lang w:val="uk-UA"/>
              </w:rPr>
              <w:t xml:space="preserve"> ___________</w:t>
            </w:r>
            <w:r w:rsidRPr="00D67F8A">
              <w:rPr>
                <w:rFonts w:ascii="Arial" w:hAnsi="Arial" w:cs="Arial"/>
                <w:b/>
                <w:sz w:val="16"/>
                <w:szCs w:val="16"/>
                <w:lang w:val="uk-UA"/>
              </w:rPr>
              <w:t>________________________</w:t>
            </w:r>
          </w:p>
          <w:p w:rsidR="00C204F4" w:rsidRPr="00D67F8A" w:rsidRDefault="00C204F4" w:rsidP="000257F6">
            <w:pPr>
              <w:spacing w:after="0" w:line="240" w:lineRule="auto"/>
              <w:rPr>
                <w:rFonts w:ascii="Arial" w:hAnsi="Arial" w:cs="Arial"/>
                <w:b/>
                <w:snapToGrid w:val="0"/>
                <w:sz w:val="16"/>
                <w:szCs w:val="16"/>
                <w:lang w:val="uk-UA"/>
              </w:rPr>
            </w:pPr>
            <w:r w:rsidRPr="00D67F8A">
              <w:rPr>
                <w:rFonts w:ascii="Arial" w:hAnsi="Arial" w:cs="Arial"/>
                <w:b/>
                <w:snapToGrid w:val="0"/>
                <w:sz w:val="16"/>
                <w:szCs w:val="16"/>
                <w:lang w:val="uk-UA"/>
              </w:rPr>
              <w:t>E-mail:</w:t>
            </w:r>
            <w:r w:rsidR="006C547B" w:rsidRPr="00D67F8A">
              <w:rPr>
                <w:rFonts w:ascii="Arial" w:hAnsi="Arial" w:cs="Arial"/>
                <w:b/>
                <w:snapToGrid w:val="0"/>
                <w:sz w:val="16"/>
                <w:szCs w:val="16"/>
                <w:lang w:val="uk-UA"/>
              </w:rPr>
              <w:t xml:space="preserve"> _______</w:t>
            </w:r>
            <w:r w:rsidRPr="00D67F8A">
              <w:rPr>
                <w:rFonts w:ascii="Arial" w:hAnsi="Arial" w:cs="Arial"/>
                <w:b/>
                <w:snapToGrid w:val="0"/>
                <w:sz w:val="16"/>
                <w:szCs w:val="16"/>
                <w:lang w:val="uk-UA"/>
              </w:rPr>
              <w:t>___________________________</w:t>
            </w:r>
          </w:p>
          <w:p w:rsidR="00C204F4" w:rsidRPr="00D67F8A" w:rsidRDefault="00C204F4" w:rsidP="000257F6">
            <w:pPr>
              <w:spacing w:after="0" w:line="240" w:lineRule="auto"/>
              <w:rPr>
                <w:rFonts w:ascii="Arial" w:hAnsi="Arial" w:cs="Arial"/>
                <w:b/>
                <w:snapToGrid w:val="0"/>
                <w:sz w:val="16"/>
                <w:szCs w:val="16"/>
                <w:lang w:val="uk-UA"/>
              </w:rPr>
            </w:pPr>
          </w:p>
          <w:p w:rsidR="00C204F4" w:rsidRPr="00D67F8A" w:rsidRDefault="00C204F4" w:rsidP="000257F6">
            <w:pPr>
              <w:spacing w:after="0" w:line="240" w:lineRule="auto"/>
              <w:rPr>
                <w:rFonts w:ascii="Arial" w:hAnsi="Arial" w:cs="Arial"/>
                <w:b/>
                <w:snapToGrid w:val="0"/>
                <w:sz w:val="16"/>
                <w:szCs w:val="16"/>
                <w:lang w:val="uk-UA"/>
              </w:rPr>
            </w:pPr>
            <w:r w:rsidRPr="00D67F8A">
              <w:rPr>
                <w:rFonts w:ascii="Arial" w:hAnsi="Arial" w:cs="Arial"/>
                <w:b/>
                <w:snapToGrid w:val="0"/>
                <w:sz w:val="16"/>
                <w:szCs w:val="16"/>
                <w:lang w:val="uk-UA"/>
              </w:rPr>
              <w:t xml:space="preserve">Ліцензія: </w:t>
            </w:r>
          </w:p>
          <w:p w:rsidR="00C204F4" w:rsidRPr="00D67F8A" w:rsidRDefault="00C204F4" w:rsidP="000257F6">
            <w:pPr>
              <w:spacing w:after="0" w:line="240" w:lineRule="auto"/>
              <w:rPr>
                <w:rFonts w:ascii="Arial" w:hAnsi="Arial" w:cs="Arial"/>
                <w:b/>
                <w:snapToGrid w:val="0"/>
                <w:sz w:val="16"/>
                <w:szCs w:val="16"/>
                <w:lang w:val="uk-UA"/>
              </w:rPr>
            </w:pPr>
            <w:r w:rsidRPr="00D67F8A">
              <w:rPr>
                <w:rFonts w:ascii="Arial" w:hAnsi="Arial" w:cs="Arial"/>
                <w:b/>
                <w:snapToGrid w:val="0"/>
                <w:sz w:val="16"/>
                <w:szCs w:val="16"/>
                <w:lang w:val="uk-UA"/>
              </w:rPr>
              <w:t>___________________________________________________________________________________________________________________________</w:t>
            </w:r>
          </w:p>
          <w:p w:rsidR="00C204F4" w:rsidRPr="00D67F8A" w:rsidRDefault="00C204F4" w:rsidP="000257F6">
            <w:pPr>
              <w:spacing w:after="0" w:line="240" w:lineRule="auto"/>
              <w:rPr>
                <w:rFonts w:ascii="Arial" w:hAnsi="Arial" w:cs="Arial"/>
                <w:b/>
                <w:snapToGrid w:val="0"/>
                <w:sz w:val="16"/>
                <w:szCs w:val="16"/>
                <w:lang w:val="uk-UA"/>
              </w:rPr>
            </w:pPr>
          </w:p>
          <w:p w:rsidR="00C204F4" w:rsidRPr="00D67F8A" w:rsidRDefault="00C204F4" w:rsidP="000257F6">
            <w:pPr>
              <w:spacing w:after="0" w:line="240" w:lineRule="auto"/>
              <w:rPr>
                <w:rFonts w:ascii="Arial" w:hAnsi="Arial" w:cs="Arial"/>
                <w:b/>
                <w:snapToGrid w:val="0"/>
                <w:sz w:val="16"/>
                <w:szCs w:val="16"/>
                <w:lang w:val="uk-UA"/>
              </w:rPr>
            </w:pPr>
          </w:p>
          <w:p w:rsidR="006C547B" w:rsidRPr="00D67F8A" w:rsidRDefault="006C547B" w:rsidP="000257F6">
            <w:pPr>
              <w:spacing w:after="0" w:line="240" w:lineRule="auto"/>
              <w:rPr>
                <w:rFonts w:ascii="Arial" w:hAnsi="Arial" w:cs="Arial"/>
                <w:b/>
                <w:snapToGrid w:val="0"/>
                <w:sz w:val="16"/>
                <w:szCs w:val="16"/>
                <w:lang w:val="uk-UA"/>
              </w:rPr>
            </w:pPr>
          </w:p>
          <w:p w:rsidR="006C547B" w:rsidRPr="00D67F8A" w:rsidRDefault="006C547B" w:rsidP="000257F6">
            <w:pPr>
              <w:spacing w:after="0" w:line="240" w:lineRule="auto"/>
              <w:rPr>
                <w:rFonts w:ascii="Arial" w:hAnsi="Arial" w:cs="Arial"/>
                <w:b/>
                <w:snapToGrid w:val="0"/>
                <w:sz w:val="16"/>
                <w:szCs w:val="16"/>
                <w:lang w:val="uk-UA"/>
              </w:rPr>
            </w:pPr>
          </w:p>
          <w:p w:rsidR="006C547B" w:rsidRPr="00D67F8A" w:rsidRDefault="006C547B" w:rsidP="000257F6">
            <w:pPr>
              <w:spacing w:after="0" w:line="240" w:lineRule="auto"/>
              <w:rPr>
                <w:rFonts w:ascii="Arial" w:hAnsi="Arial" w:cs="Arial"/>
                <w:b/>
                <w:snapToGrid w:val="0"/>
                <w:sz w:val="16"/>
                <w:szCs w:val="16"/>
                <w:lang w:val="uk-UA"/>
              </w:rPr>
            </w:pPr>
          </w:p>
          <w:p w:rsidR="00C204F4" w:rsidRPr="00D67F8A" w:rsidRDefault="00C204F4" w:rsidP="00C204F4">
            <w:pPr>
              <w:spacing w:after="0" w:line="240" w:lineRule="auto"/>
              <w:rPr>
                <w:rFonts w:ascii="Arial" w:hAnsi="Arial" w:cs="Arial"/>
                <w:b/>
                <w:snapToGrid w:val="0"/>
                <w:sz w:val="16"/>
                <w:szCs w:val="16"/>
                <w:lang w:val="uk-UA"/>
              </w:rPr>
            </w:pPr>
            <w:r w:rsidRPr="00D67F8A">
              <w:rPr>
                <w:rFonts w:ascii="Arial" w:hAnsi="Arial" w:cs="Arial"/>
                <w:b/>
                <w:snapToGrid w:val="0"/>
                <w:sz w:val="16"/>
                <w:szCs w:val="16"/>
                <w:lang w:val="uk-UA"/>
              </w:rPr>
              <w:t xml:space="preserve"> Директор _______________ /_______________/</w:t>
            </w:r>
          </w:p>
          <w:p w:rsidR="00C204F4" w:rsidRPr="00D67F8A" w:rsidRDefault="00C204F4" w:rsidP="006C547B">
            <w:pPr>
              <w:spacing w:after="0" w:line="240" w:lineRule="auto"/>
              <w:rPr>
                <w:rFonts w:ascii="Arial" w:hAnsi="Arial" w:cs="Arial"/>
                <w:sz w:val="16"/>
                <w:szCs w:val="16"/>
                <w:lang w:val="uk-UA"/>
              </w:rPr>
            </w:pPr>
            <w:r w:rsidRPr="00D67F8A">
              <w:rPr>
                <w:rFonts w:ascii="Arial" w:hAnsi="Arial" w:cs="Arial"/>
                <w:b/>
                <w:snapToGrid w:val="0"/>
                <w:sz w:val="16"/>
                <w:szCs w:val="16"/>
                <w:lang w:val="uk-UA"/>
              </w:rPr>
              <w:t xml:space="preserve">                             </w:t>
            </w:r>
            <w:r w:rsidR="006C547B" w:rsidRPr="00D67F8A">
              <w:rPr>
                <w:rFonts w:ascii="Arial" w:hAnsi="Arial" w:cs="Arial"/>
                <w:b/>
                <w:snapToGrid w:val="0"/>
                <w:sz w:val="16"/>
                <w:szCs w:val="16"/>
                <w:lang w:val="uk-UA"/>
              </w:rPr>
              <w:t>(ПІБ)</w:t>
            </w:r>
            <w:r w:rsidRPr="00D67F8A">
              <w:rPr>
                <w:rFonts w:ascii="Arial" w:hAnsi="Arial" w:cs="Arial"/>
                <w:b/>
                <w:snapToGrid w:val="0"/>
                <w:sz w:val="16"/>
                <w:szCs w:val="16"/>
                <w:lang w:val="uk-UA"/>
              </w:rPr>
              <w:t xml:space="preserve">                      (Підпис)                                 </w:t>
            </w:r>
          </w:p>
        </w:tc>
      </w:tr>
    </w:tbl>
    <w:p w:rsidR="001A0C7D" w:rsidRPr="00D67F8A" w:rsidRDefault="001A0C7D" w:rsidP="00923454">
      <w:pPr>
        <w:rPr>
          <w:rFonts w:ascii="Arial" w:hAnsi="Arial" w:cs="Arial"/>
          <w:bCs/>
          <w:kern w:val="28"/>
          <w:sz w:val="16"/>
          <w:szCs w:val="16"/>
          <w:lang w:val="uk-UA" w:eastAsia="ar-SA"/>
        </w:rPr>
      </w:pPr>
    </w:p>
    <w:p w:rsidR="001A0C7D" w:rsidRPr="00D67F8A" w:rsidRDefault="001A0C7D">
      <w:pPr>
        <w:spacing w:after="0" w:line="240" w:lineRule="auto"/>
        <w:rPr>
          <w:rFonts w:ascii="Arial" w:hAnsi="Arial" w:cs="Arial"/>
          <w:bCs/>
          <w:kern w:val="28"/>
          <w:sz w:val="16"/>
          <w:szCs w:val="16"/>
          <w:lang w:val="uk-UA" w:eastAsia="ar-SA"/>
        </w:rPr>
      </w:pPr>
      <w:r w:rsidRPr="00D67F8A">
        <w:rPr>
          <w:rFonts w:ascii="Arial" w:hAnsi="Arial" w:cs="Arial"/>
          <w:bCs/>
          <w:kern w:val="28"/>
          <w:sz w:val="16"/>
          <w:szCs w:val="16"/>
          <w:lang w:val="uk-UA" w:eastAsia="ar-SA"/>
        </w:rPr>
        <w:br w:type="page"/>
      </w:r>
    </w:p>
    <w:p w:rsidR="00F76D42" w:rsidRPr="00D67F8A" w:rsidRDefault="00F76D42" w:rsidP="00C81EF7">
      <w:pPr>
        <w:pStyle w:val="af0"/>
        <w:jc w:val="right"/>
        <w:rPr>
          <w:rFonts w:ascii="Arial" w:hAnsi="Arial" w:cs="Arial"/>
          <w:bCs w:val="0"/>
          <w:i/>
          <w:sz w:val="16"/>
          <w:szCs w:val="16"/>
        </w:rPr>
      </w:pPr>
      <w:r w:rsidRPr="00D67F8A">
        <w:rPr>
          <w:rFonts w:ascii="Arial" w:hAnsi="Arial" w:cs="Arial"/>
          <w:i/>
          <w:sz w:val="16"/>
          <w:szCs w:val="16"/>
          <w:lang w:val="uk-UA"/>
        </w:rPr>
        <w:lastRenderedPageBreak/>
        <w:t>Додаток № 1 до договору №</w:t>
      </w:r>
      <w:r w:rsidRPr="00D67F8A">
        <w:rPr>
          <w:rFonts w:ascii="Arial" w:hAnsi="Arial" w:cs="Arial"/>
          <w:bCs w:val="0"/>
          <w:i/>
          <w:sz w:val="16"/>
          <w:szCs w:val="16"/>
          <w:lang w:val="uk-UA"/>
        </w:rPr>
        <w:t xml:space="preserve"> _________</w:t>
      </w:r>
    </w:p>
    <w:p w:rsidR="00DD704B" w:rsidRPr="00D67F8A" w:rsidRDefault="00DD704B" w:rsidP="00DD704B">
      <w:pPr>
        <w:pStyle w:val="ae"/>
        <w:rPr>
          <w:rFonts w:ascii="Arial" w:hAnsi="Arial" w:cs="Arial"/>
          <w:b/>
          <w:sz w:val="16"/>
          <w:szCs w:val="16"/>
        </w:rPr>
      </w:pPr>
    </w:p>
    <w:p w:rsidR="00F76D42" w:rsidRPr="00D67F8A" w:rsidRDefault="00F76D42" w:rsidP="00C81EF7">
      <w:pPr>
        <w:pStyle w:val="af0"/>
        <w:ind w:left="5954"/>
        <w:jc w:val="right"/>
        <w:rPr>
          <w:rFonts w:ascii="Arial" w:hAnsi="Arial" w:cs="Arial"/>
          <w:bCs w:val="0"/>
          <w:i/>
          <w:sz w:val="16"/>
          <w:szCs w:val="16"/>
          <w:lang w:val="uk-UA"/>
        </w:rPr>
      </w:pPr>
      <w:r w:rsidRPr="00D67F8A">
        <w:rPr>
          <w:rFonts w:ascii="Arial" w:hAnsi="Arial" w:cs="Arial"/>
          <w:bCs w:val="0"/>
          <w:i/>
          <w:sz w:val="16"/>
          <w:szCs w:val="16"/>
          <w:lang w:val="uk-UA"/>
        </w:rPr>
        <w:t xml:space="preserve">від </w:t>
      </w:r>
      <w:bookmarkStart w:id="0" w:name="OLE_LINK2"/>
      <w:r w:rsidRPr="00D67F8A">
        <w:rPr>
          <w:rFonts w:ascii="Arial" w:hAnsi="Arial" w:cs="Arial"/>
          <w:bCs w:val="0"/>
          <w:i/>
          <w:sz w:val="16"/>
          <w:szCs w:val="16"/>
          <w:lang w:val="uk-UA"/>
        </w:rPr>
        <w:t>«      » ___________ 201</w:t>
      </w:r>
      <w:r w:rsidR="006C547B" w:rsidRPr="00D67F8A">
        <w:rPr>
          <w:rFonts w:ascii="Arial" w:hAnsi="Arial" w:cs="Arial"/>
          <w:bCs w:val="0"/>
          <w:i/>
          <w:sz w:val="16"/>
          <w:szCs w:val="16"/>
          <w:lang w:val="uk-UA"/>
        </w:rPr>
        <w:t>___</w:t>
      </w:r>
      <w:r w:rsidRPr="00D67F8A">
        <w:rPr>
          <w:rFonts w:ascii="Arial" w:hAnsi="Arial" w:cs="Arial"/>
          <w:bCs w:val="0"/>
          <w:i/>
          <w:sz w:val="16"/>
          <w:szCs w:val="16"/>
          <w:lang w:val="uk-UA"/>
        </w:rPr>
        <w:t xml:space="preserve"> р.</w:t>
      </w:r>
      <w:bookmarkEnd w:id="0"/>
    </w:p>
    <w:p w:rsidR="00F76D42" w:rsidRPr="00D67F8A" w:rsidRDefault="00F76D42" w:rsidP="00C81EF7">
      <w:pPr>
        <w:pStyle w:val="af0"/>
        <w:ind w:left="5940"/>
        <w:jc w:val="right"/>
        <w:rPr>
          <w:rFonts w:ascii="Arial" w:hAnsi="Arial" w:cs="Arial"/>
          <w:b w:val="0"/>
          <w:bCs w:val="0"/>
          <w:sz w:val="16"/>
          <w:szCs w:val="16"/>
          <w:lang w:val="uk-UA"/>
        </w:rPr>
      </w:pPr>
    </w:p>
    <w:p w:rsidR="00F76D42" w:rsidRPr="00D67F8A" w:rsidRDefault="00F76D42" w:rsidP="00C81EF7">
      <w:pPr>
        <w:spacing w:after="0" w:line="240" w:lineRule="auto"/>
        <w:jc w:val="center"/>
        <w:outlineLvl w:val="0"/>
        <w:rPr>
          <w:rFonts w:ascii="Arial" w:hAnsi="Arial" w:cs="Arial"/>
          <w:b/>
          <w:sz w:val="16"/>
          <w:szCs w:val="16"/>
          <w:lang w:val="uk-UA"/>
        </w:rPr>
      </w:pPr>
      <w:r w:rsidRPr="00D67F8A">
        <w:rPr>
          <w:rFonts w:ascii="Arial" w:hAnsi="Arial" w:cs="Arial"/>
          <w:b/>
          <w:sz w:val="16"/>
          <w:szCs w:val="16"/>
          <w:lang w:val="uk-UA"/>
        </w:rPr>
        <w:t>Розміри та порядок отримання винагород Сторонами</w:t>
      </w:r>
    </w:p>
    <w:p w:rsidR="00F76D42" w:rsidRPr="00D67F8A" w:rsidRDefault="00F76D42" w:rsidP="00C81EF7">
      <w:pPr>
        <w:spacing w:after="0" w:line="240" w:lineRule="auto"/>
        <w:jc w:val="center"/>
        <w:outlineLvl w:val="0"/>
        <w:rPr>
          <w:rFonts w:ascii="Arial" w:hAnsi="Arial" w:cs="Arial"/>
          <w:b/>
          <w:sz w:val="16"/>
          <w:szCs w:val="16"/>
          <w:lang w:val="uk-UA"/>
        </w:rPr>
      </w:pPr>
    </w:p>
    <w:p w:rsidR="00F76D42" w:rsidRPr="00D67F8A" w:rsidRDefault="00F76D42" w:rsidP="000C5C01">
      <w:pPr>
        <w:shd w:val="clear" w:color="auto" w:fill="FFFFFF"/>
        <w:tabs>
          <w:tab w:val="left" w:pos="851"/>
        </w:tabs>
        <w:spacing w:after="0" w:line="240" w:lineRule="auto"/>
        <w:jc w:val="both"/>
        <w:rPr>
          <w:rFonts w:ascii="Arial" w:hAnsi="Arial" w:cs="Arial"/>
          <w:sz w:val="16"/>
          <w:szCs w:val="16"/>
          <w:lang w:val="uk-UA"/>
        </w:rPr>
      </w:pPr>
      <w:r w:rsidRPr="00D67F8A">
        <w:rPr>
          <w:rFonts w:ascii="Arial" w:hAnsi="Arial" w:cs="Arial"/>
          <w:sz w:val="16"/>
          <w:szCs w:val="16"/>
          <w:lang w:val="uk-UA"/>
        </w:rPr>
        <w:t xml:space="preserve">Згідно пункту 3.1. Договору Сторони встановили розмір та порядок отримання комісійного збору Сторін. </w:t>
      </w:r>
    </w:p>
    <w:p w:rsidR="00F76D42" w:rsidRPr="00D67F8A" w:rsidRDefault="00F76D42" w:rsidP="000C5C01">
      <w:pPr>
        <w:widowControl w:val="0"/>
        <w:numPr>
          <w:ilvl w:val="0"/>
          <w:numId w:val="6"/>
        </w:numPr>
        <w:shd w:val="clear" w:color="auto" w:fill="FFFFFF"/>
        <w:tabs>
          <w:tab w:val="left" w:pos="284"/>
        </w:tabs>
        <w:suppressAutoHyphens/>
        <w:autoSpaceDE w:val="0"/>
        <w:spacing w:after="0" w:line="240" w:lineRule="auto"/>
        <w:ind w:left="0" w:firstLine="0"/>
        <w:jc w:val="both"/>
        <w:rPr>
          <w:rFonts w:ascii="Arial" w:hAnsi="Arial" w:cs="Arial"/>
          <w:sz w:val="16"/>
          <w:szCs w:val="16"/>
          <w:lang w:val="uk-UA"/>
        </w:rPr>
      </w:pPr>
      <w:r w:rsidRPr="00D67F8A">
        <w:rPr>
          <w:rFonts w:ascii="Arial" w:hAnsi="Arial" w:cs="Arial"/>
          <w:sz w:val="16"/>
          <w:szCs w:val="16"/>
          <w:lang w:val="uk-UA"/>
        </w:rPr>
        <w:t xml:space="preserve">Комісійний збір Сторін встановлюється тарифними сітками на послуги </w:t>
      </w:r>
      <w:r w:rsidRPr="00D67F8A">
        <w:rPr>
          <w:rFonts w:ascii="Arial" w:hAnsi="Arial" w:cs="Arial"/>
          <w:color w:val="000000"/>
          <w:sz w:val="16"/>
          <w:szCs w:val="16"/>
          <w:lang w:val="uk-UA"/>
        </w:rPr>
        <w:t>замовлення на придбання ППД на залізничні та автомобільні перевезення</w:t>
      </w:r>
      <w:r w:rsidRPr="00D67F8A">
        <w:rPr>
          <w:rFonts w:ascii="Arial" w:hAnsi="Arial" w:cs="Arial"/>
          <w:sz w:val="16"/>
          <w:szCs w:val="16"/>
          <w:lang w:val="uk-UA"/>
        </w:rPr>
        <w:t>, які є невід’ємною частиною Додатку № 1 (Додаток № 1.1).</w:t>
      </w:r>
    </w:p>
    <w:p w:rsidR="00F76D42" w:rsidRPr="00D67F8A" w:rsidRDefault="00F76D42" w:rsidP="000C5C01">
      <w:pPr>
        <w:widowControl w:val="0"/>
        <w:numPr>
          <w:ilvl w:val="0"/>
          <w:numId w:val="6"/>
        </w:numPr>
        <w:shd w:val="clear" w:color="auto" w:fill="FFFFFF"/>
        <w:tabs>
          <w:tab w:val="left" w:pos="284"/>
        </w:tabs>
        <w:suppressAutoHyphens/>
        <w:autoSpaceDE w:val="0"/>
        <w:spacing w:after="0" w:line="240" w:lineRule="auto"/>
        <w:ind w:left="0" w:firstLine="0"/>
        <w:jc w:val="both"/>
        <w:rPr>
          <w:rFonts w:ascii="Arial" w:hAnsi="Arial" w:cs="Arial"/>
          <w:sz w:val="16"/>
          <w:szCs w:val="16"/>
          <w:lang w:val="uk-UA"/>
        </w:rPr>
      </w:pPr>
      <w:r w:rsidRPr="00D67F8A">
        <w:rPr>
          <w:rFonts w:ascii="Arial" w:hAnsi="Arial" w:cs="Arial"/>
          <w:sz w:val="16"/>
          <w:szCs w:val="16"/>
          <w:lang w:val="uk-UA"/>
        </w:rPr>
        <w:t>Грошові кошти, отримані Субагентом в рамках цього Договору, перераховуються Агенту на наступний день після надання послуги, за винятком комісійного збору Субагента.</w:t>
      </w:r>
    </w:p>
    <w:p w:rsidR="00F76D42" w:rsidRPr="00D67F8A" w:rsidRDefault="00F76D42" w:rsidP="000C5C01">
      <w:pPr>
        <w:widowControl w:val="0"/>
        <w:numPr>
          <w:ilvl w:val="0"/>
          <w:numId w:val="6"/>
        </w:numPr>
        <w:shd w:val="clear" w:color="auto" w:fill="FFFFFF"/>
        <w:tabs>
          <w:tab w:val="left" w:pos="284"/>
        </w:tabs>
        <w:suppressAutoHyphens/>
        <w:autoSpaceDE w:val="0"/>
        <w:spacing w:after="0" w:line="240" w:lineRule="auto"/>
        <w:ind w:left="0" w:firstLine="0"/>
        <w:jc w:val="both"/>
        <w:rPr>
          <w:rFonts w:ascii="Arial" w:hAnsi="Arial" w:cs="Arial"/>
          <w:sz w:val="16"/>
          <w:szCs w:val="16"/>
          <w:lang w:val="uk-UA"/>
        </w:rPr>
      </w:pPr>
      <w:r w:rsidRPr="00D67F8A">
        <w:rPr>
          <w:rFonts w:ascii="Arial" w:hAnsi="Arial" w:cs="Arial"/>
          <w:sz w:val="16"/>
          <w:szCs w:val="16"/>
          <w:lang w:val="uk-UA"/>
        </w:rPr>
        <w:t xml:space="preserve">Грошові кошти, за виключенням комісійного збору Субагента, не є власністю Субагента. </w:t>
      </w:r>
    </w:p>
    <w:p w:rsidR="00F76D42" w:rsidRPr="00D67F8A" w:rsidRDefault="00F76D42" w:rsidP="00C81EF7">
      <w:pPr>
        <w:widowControl w:val="0"/>
        <w:shd w:val="clear" w:color="auto" w:fill="FFFFFF"/>
        <w:tabs>
          <w:tab w:val="left" w:pos="851"/>
        </w:tabs>
        <w:suppressAutoHyphens/>
        <w:autoSpaceDE w:val="0"/>
        <w:spacing w:after="0" w:line="240" w:lineRule="auto"/>
        <w:jc w:val="both"/>
        <w:rPr>
          <w:rFonts w:ascii="Arial" w:hAnsi="Arial" w:cs="Arial"/>
          <w:sz w:val="16"/>
          <w:szCs w:val="16"/>
          <w:lang w:val="uk-UA"/>
        </w:rPr>
      </w:pPr>
    </w:p>
    <w:p w:rsidR="00F76D42" w:rsidRPr="00D67F8A" w:rsidRDefault="00F76D42" w:rsidP="00C81EF7">
      <w:pPr>
        <w:shd w:val="clear" w:color="auto" w:fill="FFFFFF"/>
        <w:spacing w:after="0" w:line="240" w:lineRule="auto"/>
        <w:ind w:left="720"/>
        <w:jc w:val="both"/>
        <w:rPr>
          <w:rFonts w:ascii="Arial" w:hAnsi="Arial" w:cs="Arial"/>
          <w:sz w:val="16"/>
          <w:szCs w:val="16"/>
          <w:lang w:val="uk-UA"/>
        </w:rPr>
      </w:pPr>
    </w:p>
    <w:p w:rsidR="00F76D42" w:rsidRPr="00D67F8A" w:rsidRDefault="00F76D42" w:rsidP="00C81EF7">
      <w:pPr>
        <w:shd w:val="clear" w:color="auto" w:fill="FFFFFF"/>
        <w:spacing w:after="0" w:line="240" w:lineRule="auto"/>
        <w:ind w:left="720"/>
        <w:jc w:val="both"/>
        <w:rPr>
          <w:rFonts w:ascii="Arial" w:hAnsi="Arial" w:cs="Arial"/>
          <w:sz w:val="16"/>
          <w:szCs w:val="16"/>
          <w:lang w:val="uk-UA"/>
        </w:rPr>
      </w:pPr>
    </w:p>
    <w:p w:rsidR="00F76D42" w:rsidRPr="00D67F8A" w:rsidRDefault="00F76D42" w:rsidP="00C81EF7">
      <w:pPr>
        <w:shd w:val="clear" w:color="auto" w:fill="FFFFFF"/>
        <w:spacing w:after="0" w:line="240" w:lineRule="auto"/>
        <w:jc w:val="both"/>
        <w:rPr>
          <w:rFonts w:ascii="Arial" w:hAnsi="Arial" w:cs="Arial"/>
          <w:sz w:val="16"/>
          <w:szCs w:val="16"/>
          <w:lang w:val="uk-UA"/>
        </w:rPr>
      </w:pPr>
    </w:p>
    <w:p w:rsidR="00F76D42" w:rsidRPr="00D67F8A" w:rsidRDefault="00F76D42" w:rsidP="00C81EF7">
      <w:pPr>
        <w:shd w:val="clear" w:color="auto" w:fill="FFFFFF"/>
        <w:spacing w:after="0" w:line="240" w:lineRule="auto"/>
        <w:jc w:val="both"/>
        <w:rPr>
          <w:rFonts w:ascii="Arial" w:hAnsi="Arial" w:cs="Arial"/>
          <w:sz w:val="16"/>
          <w:szCs w:val="16"/>
          <w:lang w:val="uk-UA"/>
        </w:rPr>
      </w:pPr>
    </w:p>
    <w:tbl>
      <w:tblPr>
        <w:tblW w:w="948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62"/>
        <w:gridCol w:w="4818"/>
      </w:tblGrid>
      <w:tr w:rsidR="00F76D42" w:rsidRPr="00D67F8A" w:rsidTr="00EB67D6">
        <w:tc>
          <w:tcPr>
            <w:tcW w:w="4663" w:type="dxa"/>
          </w:tcPr>
          <w:p w:rsidR="00F76D42" w:rsidRPr="00D67F8A" w:rsidRDefault="00F76D42" w:rsidP="00C81EF7">
            <w:pPr>
              <w:spacing w:after="0" w:line="240" w:lineRule="auto"/>
              <w:rPr>
                <w:rFonts w:ascii="Arial" w:hAnsi="Arial" w:cs="Arial"/>
                <w:b/>
                <w:sz w:val="16"/>
                <w:szCs w:val="16"/>
                <w:lang w:val="uk-UA"/>
              </w:rPr>
            </w:pPr>
            <w:r w:rsidRPr="00D67F8A">
              <w:rPr>
                <w:rFonts w:ascii="Arial" w:hAnsi="Arial" w:cs="Arial"/>
                <w:b/>
                <w:sz w:val="16"/>
                <w:szCs w:val="16"/>
                <w:lang w:val="uk-UA"/>
              </w:rPr>
              <w:t>Агент:</w:t>
            </w:r>
          </w:p>
          <w:p w:rsidR="00F76D42" w:rsidRPr="00D67F8A" w:rsidRDefault="00F76D42" w:rsidP="00C81EF7">
            <w:pPr>
              <w:shd w:val="clear" w:color="auto" w:fill="FFFFFF"/>
              <w:spacing w:after="0" w:line="240" w:lineRule="auto"/>
              <w:rPr>
                <w:rFonts w:ascii="Arial" w:hAnsi="Arial" w:cs="Arial"/>
                <w:b/>
                <w:bCs/>
                <w:color w:val="000000"/>
                <w:spacing w:val="-3"/>
                <w:sz w:val="16"/>
                <w:szCs w:val="16"/>
                <w:lang w:val="uk-UA"/>
              </w:rPr>
            </w:pPr>
            <w:r w:rsidRPr="00D67F8A">
              <w:rPr>
                <w:rFonts w:ascii="Arial" w:hAnsi="Arial" w:cs="Arial"/>
                <w:b/>
                <w:sz w:val="16"/>
                <w:szCs w:val="16"/>
                <w:lang w:val="uk-UA"/>
              </w:rPr>
              <w:t>ТОВ</w:t>
            </w:r>
            <w:r w:rsidRPr="00D67F8A">
              <w:rPr>
                <w:rFonts w:ascii="Arial" w:hAnsi="Arial" w:cs="Arial"/>
                <w:sz w:val="16"/>
                <w:szCs w:val="16"/>
                <w:lang w:val="uk-UA"/>
              </w:rPr>
              <w:t xml:space="preserve"> </w:t>
            </w:r>
            <w:r w:rsidRPr="00D67F8A">
              <w:rPr>
                <w:rFonts w:ascii="Arial" w:hAnsi="Arial" w:cs="Arial"/>
                <w:b/>
                <w:bCs/>
                <w:color w:val="000000"/>
                <w:spacing w:val="-3"/>
                <w:sz w:val="16"/>
                <w:szCs w:val="16"/>
                <w:lang w:val="uk-UA"/>
              </w:rPr>
              <w:t>«</w:t>
            </w:r>
            <w:r w:rsidR="00F05749" w:rsidRPr="00D67F8A">
              <w:rPr>
                <w:rFonts w:ascii="Arial" w:hAnsi="Arial" w:cs="Arial"/>
                <w:b/>
                <w:bCs/>
                <w:color w:val="000000"/>
                <w:spacing w:val="-3"/>
                <w:sz w:val="16"/>
                <w:szCs w:val="16"/>
                <w:lang w:val="uk-UA"/>
              </w:rPr>
              <w:t>Т</w:t>
            </w:r>
            <w:r w:rsidR="00C352F3" w:rsidRPr="00D67F8A">
              <w:rPr>
                <w:rFonts w:ascii="Arial" w:hAnsi="Arial" w:cs="Arial"/>
                <w:b/>
                <w:bCs/>
                <w:color w:val="000000"/>
                <w:spacing w:val="-3"/>
                <w:sz w:val="16"/>
                <w:szCs w:val="16"/>
                <w:lang w:val="uk-UA"/>
              </w:rPr>
              <w:t>уристична компанія</w:t>
            </w:r>
          </w:p>
          <w:p w:rsidR="00F05749" w:rsidRPr="00D67F8A" w:rsidRDefault="00F05749" w:rsidP="00C81EF7">
            <w:pPr>
              <w:shd w:val="clear" w:color="auto" w:fill="FFFFFF"/>
              <w:spacing w:after="0" w:line="240" w:lineRule="auto"/>
              <w:rPr>
                <w:rFonts w:ascii="Arial" w:hAnsi="Arial" w:cs="Arial"/>
                <w:sz w:val="16"/>
                <w:szCs w:val="16"/>
                <w:lang w:val="uk-UA"/>
              </w:rPr>
            </w:pPr>
            <w:r w:rsidRPr="00D67F8A">
              <w:rPr>
                <w:rFonts w:ascii="Arial" w:hAnsi="Arial" w:cs="Arial"/>
                <w:b/>
                <w:bCs/>
                <w:color w:val="000000"/>
                <w:spacing w:val="-3"/>
                <w:sz w:val="16"/>
                <w:szCs w:val="16"/>
                <w:lang w:val="uk-UA"/>
              </w:rPr>
              <w:t>«СОНАТА-ТРЕВЕЛ</w:t>
            </w:r>
            <w:r w:rsidR="00E80A5D" w:rsidRPr="00D67F8A">
              <w:rPr>
                <w:rFonts w:ascii="Arial" w:hAnsi="Arial" w:cs="Arial"/>
                <w:b/>
                <w:bCs/>
                <w:color w:val="000000"/>
                <w:spacing w:val="-3"/>
                <w:sz w:val="16"/>
                <w:szCs w:val="16"/>
                <w:lang w:val="uk-UA"/>
              </w:rPr>
              <w:t>»</w:t>
            </w:r>
          </w:p>
          <w:p w:rsidR="00F76D42" w:rsidRPr="00D67F8A" w:rsidRDefault="00F76D42" w:rsidP="00C81EF7">
            <w:pPr>
              <w:spacing w:after="0" w:line="240" w:lineRule="auto"/>
              <w:rPr>
                <w:rFonts w:ascii="Arial" w:hAnsi="Arial" w:cs="Arial"/>
                <w:b/>
                <w:sz w:val="16"/>
                <w:szCs w:val="16"/>
                <w:lang w:val="uk-UA"/>
              </w:rPr>
            </w:pPr>
          </w:p>
          <w:p w:rsidR="00F76D42" w:rsidRPr="00D67F8A" w:rsidRDefault="00F76D42" w:rsidP="00C81EF7">
            <w:pPr>
              <w:spacing w:after="0" w:line="240" w:lineRule="auto"/>
              <w:rPr>
                <w:rFonts w:ascii="Arial" w:hAnsi="Arial" w:cs="Arial"/>
                <w:b/>
                <w:sz w:val="16"/>
                <w:szCs w:val="16"/>
                <w:lang w:val="uk-UA"/>
              </w:rPr>
            </w:pPr>
            <w:r w:rsidRPr="00D67F8A">
              <w:rPr>
                <w:rFonts w:ascii="Arial" w:hAnsi="Arial" w:cs="Arial"/>
                <w:b/>
                <w:sz w:val="16"/>
                <w:szCs w:val="16"/>
                <w:lang w:val="uk-UA"/>
              </w:rPr>
              <w:t xml:space="preserve">Директор </w:t>
            </w:r>
          </w:p>
          <w:p w:rsidR="00C352F3" w:rsidRPr="00D67F8A" w:rsidRDefault="00C352F3" w:rsidP="00C81EF7">
            <w:pPr>
              <w:spacing w:after="0" w:line="240" w:lineRule="auto"/>
              <w:rPr>
                <w:rFonts w:ascii="Arial" w:hAnsi="Arial" w:cs="Arial"/>
                <w:b/>
                <w:sz w:val="16"/>
                <w:szCs w:val="16"/>
                <w:lang w:val="uk-UA"/>
              </w:rPr>
            </w:pPr>
          </w:p>
          <w:p w:rsidR="00F76D42" w:rsidRPr="00D67F8A" w:rsidRDefault="00F76D42" w:rsidP="00C81EF7">
            <w:pPr>
              <w:spacing w:after="0" w:line="240" w:lineRule="auto"/>
              <w:rPr>
                <w:rFonts w:ascii="Arial" w:hAnsi="Arial" w:cs="Arial"/>
                <w:b/>
                <w:sz w:val="16"/>
                <w:szCs w:val="16"/>
                <w:lang w:val="uk-UA"/>
              </w:rPr>
            </w:pPr>
            <w:r w:rsidRPr="00D67F8A">
              <w:rPr>
                <w:rFonts w:ascii="Arial" w:hAnsi="Arial" w:cs="Arial"/>
                <w:b/>
                <w:sz w:val="16"/>
                <w:szCs w:val="16"/>
                <w:lang w:val="uk-UA"/>
              </w:rPr>
              <w:t>_______________/</w:t>
            </w:r>
            <w:r w:rsidRPr="00D67F8A">
              <w:rPr>
                <w:rFonts w:ascii="Arial" w:hAnsi="Arial" w:cs="Arial"/>
                <w:b/>
                <w:bCs/>
                <w:sz w:val="16"/>
                <w:szCs w:val="16"/>
                <w:lang w:val="uk-UA"/>
              </w:rPr>
              <w:t xml:space="preserve"> </w:t>
            </w:r>
            <w:r w:rsidR="00E80A5D" w:rsidRPr="00D67F8A">
              <w:rPr>
                <w:rFonts w:ascii="Arial" w:hAnsi="Arial" w:cs="Arial"/>
                <w:b/>
                <w:bCs/>
                <w:sz w:val="16"/>
                <w:szCs w:val="16"/>
                <w:lang w:val="uk-UA"/>
              </w:rPr>
              <w:t>Осика</w:t>
            </w:r>
            <w:r w:rsidRPr="00D67F8A">
              <w:rPr>
                <w:rFonts w:ascii="Arial" w:hAnsi="Arial" w:cs="Arial"/>
                <w:b/>
                <w:bCs/>
                <w:sz w:val="16"/>
                <w:szCs w:val="16"/>
                <w:lang w:val="uk-UA"/>
              </w:rPr>
              <w:t xml:space="preserve"> </w:t>
            </w:r>
            <w:r w:rsidR="00E80A5D" w:rsidRPr="00D67F8A">
              <w:rPr>
                <w:rFonts w:ascii="Arial" w:hAnsi="Arial" w:cs="Arial"/>
                <w:b/>
                <w:bCs/>
                <w:sz w:val="16"/>
                <w:szCs w:val="16"/>
                <w:lang w:val="uk-UA"/>
              </w:rPr>
              <w:t>О</w:t>
            </w:r>
            <w:r w:rsidRPr="00D67F8A">
              <w:rPr>
                <w:rFonts w:ascii="Arial" w:hAnsi="Arial" w:cs="Arial"/>
                <w:b/>
                <w:bCs/>
                <w:sz w:val="16"/>
                <w:szCs w:val="16"/>
                <w:lang w:val="uk-UA"/>
              </w:rPr>
              <w:t>.</w:t>
            </w:r>
            <w:r w:rsidR="00E80A5D" w:rsidRPr="00D67F8A">
              <w:rPr>
                <w:rFonts w:ascii="Arial" w:hAnsi="Arial" w:cs="Arial"/>
                <w:b/>
                <w:bCs/>
                <w:sz w:val="16"/>
                <w:szCs w:val="16"/>
                <w:lang w:val="uk-UA"/>
              </w:rPr>
              <w:t>В</w:t>
            </w:r>
            <w:r w:rsidRPr="00D67F8A">
              <w:rPr>
                <w:rFonts w:ascii="Arial" w:hAnsi="Arial" w:cs="Arial"/>
                <w:b/>
                <w:bCs/>
                <w:sz w:val="16"/>
                <w:szCs w:val="16"/>
                <w:lang w:val="uk-UA"/>
              </w:rPr>
              <w:t>.</w:t>
            </w:r>
            <w:r w:rsidRPr="00D67F8A">
              <w:rPr>
                <w:rFonts w:ascii="Arial" w:hAnsi="Arial" w:cs="Arial"/>
                <w:sz w:val="16"/>
                <w:szCs w:val="16"/>
                <w:lang w:val="uk-UA"/>
              </w:rPr>
              <w:t xml:space="preserve">/ </w:t>
            </w:r>
          </w:p>
          <w:p w:rsidR="00F76D42" w:rsidRPr="00D67F8A" w:rsidRDefault="00F76D42" w:rsidP="00C81EF7">
            <w:pPr>
              <w:spacing w:after="0" w:line="240" w:lineRule="auto"/>
              <w:rPr>
                <w:rFonts w:ascii="Arial" w:hAnsi="Arial" w:cs="Arial"/>
                <w:sz w:val="16"/>
                <w:szCs w:val="16"/>
                <w:lang w:val="uk-UA" w:eastAsia="uk-UA"/>
              </w:rPr>
            </w:pPr>
            <w:r w:rsidRPr="00D67F8A">
              <w:rPr>
                <w:rFonts w:ascii="Arial" w:hAnsi="Arial" w:cs="Arial"/>
                <w:b/>
                <w:sz w:val="16"/>
                <w:szCs w:val="16"/>
                <w:lang w:val="uk-UA"/>
              </w:rPr>
              <w:t>м. п.</w:t>
            </w:r>
          </w:p>
          <w:p w:rsidR="00F76D42" w:rsidRPr="00D67F8A" w:rsidRDefault="00F76D42" w:rsidP="00C81EF7">
            <w:pPr>
              <w:spacing w:after="0" w:line="240" w:lineRule="auto"/>
              <w:jc w:val="both"/>
              <w:rPr>
                <w:rFonts w:ascii="Arial" w:hAnsi="Arial" w:cs="Arial"/>
                <w:sz w:val="16"/>
                <w:szCs w:val="16"/>
                <w:lang w:val="uk-UA"/>
              </w:rPr>
            </w:pPr>
          </w:p>
        </w:tc>
        <w:tc>
          <w:tcPr>
            <w:tcW w:w="4820" w:type="dxa"/>
          </w:tcPr>
          <w:p w:rsidR="00C352F3" w:rsidRPr="00D67F8A" w:rsidRDefault="00404996" w:rsidP="00C352F3">
            <w:pPr>
              <w:spacing w:after="0" w:line="240" w:lineRule="auto"/>
              <w:rPr>
                <w:rFonts w:ascii="Arial" w:hAnsi="Arial" w:cs="Arial"/>
                <w:b/>
                <w:sz w:val="16"/>
                <w:szCs w:val="16"/>
                <w:lang w:val="uk-UA"/>
              </w:rPr>
            </w:pPr>
            <w:r w:rsidRPr="00D67F8A">
              <w:rPr>
                <w:rFonts w:ascii="Arial" w:hAnsi="Arial" w:cs="Arial"/>
                <w:b/>
                <w:sz w:val="16"/>
                <w:szCs w:val="16"/>
                <w:lang w:val="uk-UA"/>
              </w:rPr>
              <w:t>Суба</w:t>
            </w:r>
            <w:r w:rsidR="00C352F3" w:rsidRPr="00D67F8A">
              <w:rPr>
                <w:rFonts w:ascii="Arial" w:hAnsi="Arial" w:cs="Arial"/>
                <w:b/>
                <w:sz w:val="16"/>
                <w:szCs w:val="16"/>
                <w:lang w:val="uk-UA"/>
              </w:rPr>
              <w:t>гент:</w:t>
            </w:r>
          </w:p>
          <w:p w:rsidR="00C352F3" w:rsidRPr="00D67F8A" w:rsidRDefault="00C352F3" w:rsidP="00C352F3">
            <w:pPr>
              <w:shd w:val="clear" w:color="auto" w:fill="FFFFFF"/>
              <w:spacing w:after="0" w:line="240" w:lineRule="auto"/>
              <w:rPr>
                <w:rFonts w:ascii="Arial" w:hAnsi="Arial" w:cs="Arial"/>
                <w:b/>
                <w:bCs/>
                <w:color w:val="000000"/>
                <w:spacing w:val="-3"/>
                <w:sz w:val="16"/>
                <w:szCs w:val="16"/>
                <w:lang w:val="uk-UA"/>
              </w:rPr>
            </w:pPr>
            <w:r w:rsidRPr="00D67F8A">
              <w:rPr>
                <w:rFonts w:ascii="Arial" w:hAnsi="Arial" w:cs="Arial"/>
                <w:b/>
                <w:sz w:val="16"/>
                <w:szCs w:val="16"/>
                <w:lang w:val="uk-UA"/>
              </w:rPr>
              <w:t>__________________________________________________________________________________________</w:t>
            </w:r>
          </w:p>
          <w:p w:rsidR="00C352F3" w:rsidRPr="00D67F8A" w:rsidRDefault="00C352F3" w:rsidP="00C352F3">
            <w:pPr>
              <w:spacing w:after="0" w:line="240" w:lineRule="auto"/>
              <w:rPr>
                <w:rFonts w:ascii="Arial" w:hAnsi="Arial" w:cs="Arial"/>
                <w:b/>
                <w:sz w:val="16"/>
                <w:szCs w:val="16"/>
                <w:lang w:val="uk-UA"/>
              </w:rPr>
            </w:pPr>
          </w:p>
          <w:p w:rsidR="00C352F3" w:rsidRPr="00D67F8A" w:rsidRDefault="00C352F3" w:rsidP="00C352F3">
            <w:pPr>
              <w:spacing w:after="0" w:line="240" w:lineRule="auto"/>
              <w:rPr>
                <w:rFonts w:ascii="Arial" w:hAnsi="Arial" w:cs="Arial"/>
                <w:b/>
                <w:sz w:val="16"/>
                <w:szCs w:val="16"/>
                <w:lang w:val="uk-UA"/>
              </w:rPr>
            </w:pPr>
            <w:r w:rsidRPr="00D67F8A">
              <w:rPr>
                <w:rFonts w:ascii="Arial" w:hAnsi="Arial" w:cs="Arial"/>
                <w:b/>
                <w:sz w:val="16"/>
                <w:szCs w:val="16"/>
                <w:lang w:val="uk-UA"/>
              </w:rPr>
              <w:t xml:space="preserve">Директор </w:t>
            </w:r>
          </w:p>
          <w:p w:rsidR="00C352F3" w:rsidRPr="00D67F8A" w:rsidRDefault="00C352F3" w:rsidP="00C352F3">
            <w:pPr>
              <w:spacing w:after="0" w:line="240" w:lineRule="auto"/>
              <w:rPr>
                <w:rFonts w:ascii="Arial" w:hAnsi="Arial" w:cs="Arial"/>
                <w:b/>
                <w:sz w:val="16"/>
                <w:szCs w:val="16"/>
                <w:lang w:val="uk-UA"/>
              </w:rPr>
            </w:pPr>
          </w:p>
          <w:p w:rsidR="00C352F3" w:rsidRPr="00D67F8A" w:rsidRDefault="00C352F3" w:rsidP="00C352F3">
            <w:pPr>
              <w:spacing w:after="0" w:line="240" w:lineRule="auto"/>
              <w:rPr>
                <w:rFonts w:ascii="Arial" w:hAnsi="Arial" w:cs="Arial"/>
                <w:b/>
                <w:sz w:val="16"/>
                <w:szCs w:val="16"/>
                <w:lang w:val="uk-UA"/>
              </w:rPr>
            </w:pPr>
            <w:r w:rsidRPr="00D67F8A">
              <w:rPr>
                <w:rFonts w:ascii="Arial" w:hAnsi="Arial" w:cs="Arial"/>
                <w:b/>
                <w:sz w:val="16"/>
                <w:szCs w:val="16"/>
                <w:lang w:val="uk-UA"/>
              </w:rPr>
              <w:t>_______________/</w:t>
            </w:r>
            <w:r w:rsidRPr="00D67F8A">
              <w:rPr>
                <w:rFonts w:ascii="Arial" w:hAnsi="Arial" w:cs="Arial"/>
                <w:b/>
                <w:bCs/>
                <w:sz w:val="16"/>
                <w:szCs w:val="16"/>
                <w:lang w:val="uk-UA"/>
              </w:rPr>
              <w:t xml:space="preserve"> _______________</w:t>
            </w:r>
            <w:r w:rsidRPr="00D67F8A">
              <w:rPr>
                <w:rFonts w:ascii="Arial" w:hAnsi="Arial" w:cs="Arial"/>
                <w:sz w:val="16"/>
                <w:szCs w:val="16"/>
                <w:lang w:val="uk-UA"/>
              </w:rPr>
              <w:t xml:space="preserve">/ </w:t>
            </w:r>
          </w:p>
          <w:p w:rsidR="00C352F3" w:rsidRPr="00D67F8A" w:rsidRDefault="00C352F3" w:rsidP="00C352F3">
            <w:pPr>
              <w:spacing w:after="0" w:line="240" w:lineRule="auto"/>
              <w:rPr>
                <w:rFonts w:ascii="Arial" w:hAnsi="Arial" w:cs="Arial"/>
                <w:sz w:val="16"/>
                <w:szCs w:val="16"/>
                <w:lang w:val="uk-UA" w:eastAsia="uk-UA"/>
              </w:rPr>
            </w:pPr>
            <w:r w:rsidRPr="00D67F8A">
              <w:rPr>
                <w:rFonts w:ascii="Arial" w:hAnsi="Arial" w:cs="Arial"/>
                <w:b/>
                <w:sz w:val="16"/>
                <w:szCs w:val="16"/>
                <w:lang w:val="uk-UA"/>
              </w:rPr>
              <w:t>м. п.</w:t>
            </w:r>
          </w:p>
          <w:p w:rsidR="00F76D42" w:rsidRPr="00D67F8A" w:rsidRDefault="00F76D42" w:rsidP="00C81EF7">
            <w:pPr>
              <w:spacing w:after="0" w:line="240" w:lineRule="auto"/>
              <w:rPr>
                <w:rFonts w:ascii="Arial" w:hAnsi="Arial" w:cs="Arial"/>
                <w:sz w:val="16"/>
                <w:szCs w:val="16"/>
                <w:lang w:val="uk-UA"/>
              </w:rPr>
            </w:pPr>
          </w:p>
        </w:tc>
      </w:tr>
    </w:tbl>
    <w:p w:rsidR="001A0C7D" w:rsidRPr="00D67F8A" w:rsidRDefault="001A0C7D" w:rsidP="00C81EF7">
      <w:pPr>
        <w:shd w:val="clear" w:color="auto" w:fill="FFFFFF"/>
        <w:spacing w:after="0" w:line="240" w:lineRule="auto"/>
        <w:jc w:val="right"/>
        <w:rPr>
          <w:rFonts w:ascii="Arial" w:hAnsi="Arial" w:cs="Arial"/>
          <w:sz w:val="16"/>
          <w:szCs w:val="16"/>
          <w:lang w:val="uk-UA"/>
        </w:rPr>
      </w:pPr>
    </w:p>
    <w:p w:rsidR="001A0C7D" w:rsidRPr="00D67F8A" w:rsidRDefault="001A0C7D">
      <w:pPr>
        <w:spacing w:after="0" w:line="240" w:lineRule="auto"/>
        <w:rPr>
          <w:rFonts w:ascii="Arial" w:hAnsi="Arial" w:cs="Arial"/>
          <w:sz w:val="16"/>
          <w:szCs w:val="16"/>
          <w:lang w:val="uk-UA"/>
        </w:rPr>
      </w:pPr>
      <w:r w:rsidRPr="00D67F8A">
        <w:rPr>
          <w:rFonts w:ascii="Arial" w:hAnsi="Arial" w:cs="Arial"/>
          <w:sz w:val="16"/>
          <w:szCs w:val="16"/>
          <w:lang w:val="uk-UA"/>
        </w:rPr>
        <w:br w:type="page"/>
      </w:r>
    </w:p>
    <w:p w:rsidR="00F76D42" w:rsidRPr="00D67F8A" w:rsidRDefault="00F76D42" w:rsidP="00C81EF7">
      <w:pPr>
        <w:shd w:val="clear" w:color="auto" w:fill="FFFFFF"/>
        <w:spacing w:after="0" w:line="240" w:lineRule="auto"/>
        <w:jc w:val="right"/>
        <w:rPr>
          <w:rFonts w:ascii="Arial" w:hAnsi="Arial" w:cs="Arial"/>
          <w:b/>
          <w:i/>
          <w:sz w:val="16"/>
          <w:szCs w:val="16"/>
          <w:lang w:val="uk-UA"/>
        </w:rPr>
      </w:pPr>
      <w:r w:rsidRPr="00D67F8A">
        <w:rPr>
          <w:rFonts w:ascii="Arial" w:hAnsi="Arial" w:cs="Arial"/>
          <w:b/>
          <w:i/>
          <w:sz w:val="16"/>
          <w:szCs w:val="16"/>
          <w:lang w:val="uk-UA"/>
        </w:rPr>
        <w:lastRenderedPageBreak/>
        <w:t>Додаток № 1.1</w:t>
      </w:r>
    </w:p>
    <w:p w:rsidR="00F76D42" w:rsidRPr="00D67F8A" w:rsidRDefault="00F76D42" w:rsidP="00C81EF7">
      <w:pPr>
        <w:shd w:val="clear" w:color="auto" w:fill="FFFFFF"/>
        <w:spacing w:after="0" w:line="240" w:lineRule="auto"/>
        <w:jc w:val="right"/>
        <w:rPr>
          <w:rFonts w:ascii="Arial" w:hAnsi="Arial" w:cs="Arial"/>
          <w:sz w:val="16"/>
          <w:szCs w:val="16"/>
          <w:lang w:val="uk-UA"/>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Look w:val="00A0"/>
      </w:tblPr>
      <w:tblGrid>
        <w:gridCol w:w="325"/>
        <w:gridCol w:w="2369"/>
        <w:gridCol w:w="2228"/>
        <w:gridCol w:w="2225"/>
        <w:gridCol w:w="2327"/>
      </w:tblGrid>
      <w:tr w:rsidR="00F76D42" w:rsidRPr="00D67F8A" w:rsidTr="00C81EF7">
        <w:trPr>
          <w:tblCellSpacing w:w="15" w:type="dxa"/>
          <w:jc w:val="center"/>
        </w:trPr>
        <w:tc>
          <w:tcPr>
            <w:tcW w:w="0" w:type="auto"/>
            <w:gridSpan w:val="5"/>
            <w:tcBorders>
              <w:top w:val="outset" w:sz="6" w:space="0" w:color="auto"/>
              <w:bottom w:val="outset" w:sz="6" w:space="0" w:color="auto"/>
            </w:tcBorders>
            <w:shd w:val="clear" w:color="auto" w:fill="C3D3E6"/>
            <w:tcMar>
              <w:top w:w="15" w:type="dxa"/>
              <w:left w:w="15" w:type="dxa"/>
              <w:bottom w:w="15" w:type="dxa"/>
              <w:right w:w="15" w:type="dxa"/>
            </w:tcMar>
            <w:vAlign w:val="center"/>
          </w:tcPr>
          <w:p w:rsidR="00F76D42" w:rsidRPr="00D67F8A" w:rsidRDefault="00F76D42" w:rsidP="00B2223E">
            <w:pPr>
              <w:spacing w:after="0" w:line="240" w:lineRule="auto"/>
              <w:jc w:val="center"/>
              <w:rPr>
                <w:rFonts w:ascii="Arial" w:hAnsi="Arial" w:cs="Arial"/>
                <w:b/>
                <w:color w:val="000000"/>
                <w:sz w:val="16"/>
                <w:szCs w:val="16"/>
                <w:lang w:val="uk-UA"/>
              </w:rPr>
            </w:pPr>
            <w:r w:rsidRPr="00D67F8A">
              <w:rPr>
                <w:rFonts w:ascii="Arial" w:hAnsi="Arial" w:cs="Arial"/>
                <w:b/>
                <w:bCs/>
                <w:sz w:val="16"/>
                <w:szCs w:val="16"/>
                <w:lang w:val="uk-UA"/>
              </w:rPr>
              <w:t xml:space="preserve">Тарифна сітка на вартість послуг </w:t>
            </w:r>
            <w:r w:rsidRPr="00D67F8A">
              <w:rPr>
                <w:rFonts w:ascii="Arial" w:hAnsi="Arial" w:cs="Arial"/>
                <w:b/>
                <w:color w:val="000000"/>
                <w:sz w:val="16"/>
                <w:szCs w:val="16"/>
                <w:lang w:val="uk-UA"/>
              </w:rPr>
              <w:t xml:space="preserve">замовлення на придбання ППД </w:t>
            </w:r>
          </w:p>
          <w:p w:rsidR="00F76D42" w:rsidRPr="00D67F8A" w:rsidRDefault="00F76D42" w:rsidP="00B2223E">
            <w:pPr>
              <w:spacing w:after="0" w:line="240" w:lineRule="auto"/>
              <w:jc w:val="center"/>
              <w:rPr>
                <w:rFonts w:ascii="Arial" w:hAnsi="Arial" w:cs="Arial"/>
                <w:b/>
                <w:bCs/>
                <w:sz w:val="16"/>
                <w:szCs w:val="16"/>
                <w:lang w:val="uk-UA"/>
              </w:rPr>
            </w:pPr>
            <w:r w:rsidRPr="00D67F8A">
              <w:rPr>
                <w:rFonts w:ascii="Arial" w:hAnsi="Arial" w:cs="Arial"/>
                <w:b/>
                <w:color w:val="000000"/>
                <w:sz w:val="16"/>
                <w:szCs w:val="16"/>
                <w:lang w:val="uk-UA"/>
              </w:rPr>
              <w:t xml:space="preserve">на залізничні </w:t>
            </w:r>
            <w:r w:rsidR="00EB67D6" w:rsidRPr="00D67F8A">
              <w:rPr>
                <w:rFonts w:ascii="Arial" w:hAnsi="Arial" w:cs="Arial"/>
                <w:b/>
                <w:color w:val="000000"/>
                <w:sz w:val="16"/>
                <w:szCs w:val="16"/>
                <w:lang w:val="uk-UA"/>
              </w:rPr>
              <w:t xml:space="preserve">та авто </w:t>
            </w:r>
            <w:r w:rsidRPr="00D67F8A">
              <w:rPr>
                <w:rFonts w:ascii="Arial" w:hAnsi="Arial" w:cs="Arial"/>
                <w:b/>
                <w:color w:val="000000"/>
                <w:sz w:val="16"/>
                <w:szCs w:val="16"/>
                <w:lang w:val="uk-UA"/>
              </w:rPr>
              <w:t>перевезення</w:t>
            </w:r>
          </w:p>
        </w:tc>
      </w:tr>
      <w:tr w:rsidR="00F76D42" w:rsidRPr="00D67F8A" w:rsidTr="00C81EF7">
        <w:trPr>
          <w:trHeight w:val="744"/>
          <w:tblCellSpacing w:w="15" w:type="dxa"/>
          <w:jc w:val="center"/>
        </w:trPr>
        <w:tc>
          <w:tcPr>
            <w:tcW w:w="2650" w:type="dxa"/>
            <w:gridSpan w:val="2"/>
            <w:tcBorders>
              <w:top w:val="outset" w:sz="6" w:space="0" w:color="auto"/>
              <w:bottom w:val="outset" w:sz="6" w:space="0" w:color="auto"/>
              <w:right w:val="outset" w:sz="6" w:space="0" w:color="auto"/>
            </w:tcBorders>
            <w:shd w:val="clear" w:color="auto" w:fill="C3D3E6"/>
            <w:tcMar>
              <w:top w:w="15" w:type="dxa"/>
              <w:left w:w="15" w:type="dxa"/>
              <w:bottom w:w="15" w:type="dxa"/>
              <w:right w:w="15" w:type="dxa"/>
            </w:tcMar>
            <w:vAlign w:val="center"/>
          </w:tcPr>
          <w:p w:rsidR="00F76D42" w:rsidRPr="00D67F8A" w:rsidRDefault="00F76D42" w:rsidP="00B2223E">
            <w:pPr>
              <w:spacing w:after="0" w:line="240" w:lineRule="auto"/>
              <w:jc w:val="center"/>
              <w:rPr>
                <w:rFonts w:ascii="Arial" w:hAnsi="Arial" w:cs="Arial"/>
                <w:sz w:val="16"/>
                <w:szCs w:val="16"/>
                <w:lang w:val="uk-UA"/>
              </w:rPr>
            </w:pPr>
            <w:r w:rsidRPr="00D67F8A">
              <w:rPr>
                <w:rFonts w:ascii="Arial" w:hAnsi="Arial" w:cs="Arial"/>
                <w:sz w:val="16"/>
                <w:szCs w:val="16"/>
                <w:lang w:val="uk-UA"/>
              </w:rPr>
              <w:t xml:space="preserve">Вартість одного ППД, </w:t>
            </w:r>
          </w:p>
          <w:p w:rsidR="00F76D42" w:rsidRPr="00D67F8A" w:rsidRDefault="00F76D42" w:rsidP="00B2223E">
            <w:pPr>
              <w:spacing w:after="0" w:line="240" w:lineRule="auto"/>
              <w:jc w:val="center"/>
              <w:rPr>
                <w:rFonts w:ascii="Arial" w:hAnsi="Arial" w:cs="Arial"/>
                <w:sz w:val="16"/>
                <w:szCs w:val="16"/>
                <w:lang w:val="uk-UA"/>
              </w:rPr>
            </w:pPr>
            <w:r w:rsidRPr="00D67F8A">
              <w:rPr>
                <w:rFonts w:ascii="Arial" w:hAnsi="Arial" w:cs="Arial"/>
                <w:sz w:val="16"/>
                <w:szCs w:val="16"/>
                <w:lang w:val="uk-UA"/>
              </w:rPr>
              <w:t>що замовляється, грн.</w:t>
            </w:r>
          </w:p>
        </w:tc>
        <w:tc>
          <w:tcPr>
            <w:tcW w:w="6735" w:type="dxa"/>
            <w:gridSpan w:val="3"/>
            <w:tcBorders>
              <w:top w:val="outset" w:sz="6" w:space="0" w:color="auto"/>
              <w:left w:val="outset" w:sz="6" w:space="0" w:color="auto"/>
              <w:bottom w:val="nil"/>
            </w:tcBorders>
            <w:shd w:val="clear" w:color="auto" w:fill="C3D3E6"/>
            <w:tcMar>
              <w:top w:w="15" w:type="dxa"/>
              <w:left w:w="15" w:type="dxa"/>
              <w:bottom w:w="15" w:type="dxa"/>
              <w:right w:w="15" w:type="dxa"/>
            </w:tcMar>
            <w:vAlign w:val="center"/>
          </w:tcPr>
          <w:p w:rsidR="00F76D42" w:rsidRPr="00D67F8A" w:rsidRDefault="00F76D42" w:rsidP="00B2223E">
            <w:pPr>
              <w:spacing w:after="0" w:line="240" w:lineRule="auto"/>
              <w:jc w:val="center"/>
              <w:rPr>
                <w:rFonts w:ascii="Arial" w:hAnsi="Arial" w:cs="Arial"/>
                <w:sz w:val="16"/>
                <w:szCs w:val="16"/>
                <w:lang w:val="uk-UA"/>
              </w:rPr>
            </w:pPr>
            <w:r w:rsidRPr="00D67F8A">
              <w:rPr>
                <w:rFonts w:ascii="Arial" w:hAnsi="Arial" w:cs="Arial"/>
                <w:sz w:val="16"/>
                <w:szCs w:val="16"/>
                <w:lang w:val="uk-UA"/>
              </w:rPr>
              <w:t xml:space="preserve"> </w:t>
            </w:r>
            <w:r w:rsidRPr="00D67F8A">
              <w:rPr>
                <w:rFonts w:ascii="Arial" w:hAnsi="Arial" w:cs="Arial"/>
                <w:b/>
                <w:sz w:val="16"/>
                <w:szCs w:val="16"/>
                <w:lang w:val="uk-UA"/>
              </w:rPr>
              <w:t>Комісійний збір (у т.ч. ПДВ):</w:t>
            </w:r>
          </w:p>
        </w:tc>
      </w:tr>
      <w:tr w:rsidR="00F76D42" w:rsidRPr="00D67F8A" w:rsidTr="00B2223E">
        <w:trPr>
          <w:trHeight w:val="359"/>
          <w:tblCellSpacing w:w="15" w:type="dxa"/>
          <w:jc w:val="center"/>
        </w:trPr>
        <w:tc>
          <w:tcPr>
            <w:tcW w:w="0" w:type="auto"/>
            <w:tcBorders>
              <w:top w:val="outset" w:sz="6" w:space="0" w:color="auto"/>
              <w:bottom w:val="outset" w:sz="6" w:space="0" w:color="auto"/>
              <w:right w:val="outset" w:sz="6" w:space="0" w:color="auto"/>
            </w:tcBorders>
            <w:shd w:val="clear" w:color="auto" w:fill="C3D3E6"/>
            <w:tcMar>
              <w:top w:w="15" w:type="dxa"/>
              <w:left w:w="15" w:type="dxa"/>
              <w:bottom w:w="15" w:type="dxa"/>
              <w:right w:w="15" w:type="dxa"/>
            </w:tcMar>
            <w:vAlign w:val="center"/>
          </w:tcPr>
          <w:p w:rsidR="00F76D42" w:rsidRPr="00D67F8A" w:rsidRDefault="00F76D42" w:rsidP="00B2223E">
            <w:pPr>
              <w:spacing w:after="0" w:line="240" w:lineRule="auto"/>
              <w:jc w:val="center"/>
              <w:rPr>
                <w:rFonts w:ascii="Arial" w:hAnsi="Arial" w:cs="Arial"/>
                <w:sz w:val="16"/>
                <w:szCs w:val="16"/>
                <w:lang w:val="uk-UA"/>
              </w:rPr>
            </w:pPr>
            <w:r w:rsidRPr="00D67F8A">
              <w:rPr>
                <w:rFonts w:ascii="Arial" w:hAnsi="Arial" w:cs="Arial"/>
                <w:sz w:val="16"/>
                <w:szCs w:val="16"/>
                <w:lang w:val="uk-UA"/>
              </w:rPr>
              <w:t>від</w:t>
            </w:r>
          </w:p>
        </w:tc>
        <w:tc>
          <w:tcPr>
            <w:tcW w:w="2283" w:type="dxa"/>
            <w:tcBorders>
              <w:top w:val="outset" w:sz="6" w:space="0" w:color="auto"/>
              <w:left w:val="outset" w:sz="6" w:space="0" w:color="auto"/>
              <w:bottom w:val="outset" w:sz="6" w:space="0" w:color="auto"/>
              <w:right w:val="outset" w:sz="6" w:space="0" w:color="auto"/>
            </w:tcBorders>
            <w:shd w:val="clear" w:color="auto" w:fill="C3D3E6"/>
            <w:tcMar>
              <w:top w:w="15" w:type="dxa"/>
              <w:left w:w="15" w:type="dxa"/>
              <w:bottom w:w="15" w:type="dxa"/>
              <w:right w:w="15" w:type="dxa"/>
            </w:tcMar>
            <w:vAlign w:val="center"/>
          </w:tcPr>
          <w:p w:rsidR="00F76D42" w:rsidRPr="00D67F8A" w:rsidRDefault="00F76D42" w:rsidP="00B2223E">
            <w:pPr>
              <w:spacing w:after="0" w:line="240" w:lineRule="auto"/>
              <w:jc w:val="center"/>
              <w:rPr>
                <w:rFonts w:ascii="Arial" w:hAnsi="Arial" w:cs="Arial"/>
                <w:sz w:val="16"/>
                <w:szCs w:val="16"/>
                <w:lang w:val="uk-UA"/>
              </w:rPr>
            </w:pPr>
            <w:r w:rsidRPr="00D67F8A">
              <w:rPr>
                <w:rFonts w:ascii="Arial" w:hAnsi="Arial" w:cs="Arial"/>
                <w:sz w:val="16"/>
                <w:szCs w:val="16"/>
                <w:lang w:val="uk-UA"/>
              </w:rPr>
              <w:t>до</w:t>
            </w:r>
          </w:p>
        </w:tc>
        <w:tc>
          <w:tcPr>
            <w:tcW w:w="2198" w:type="dxa"/>
            <w:tcBorders>
              <w:top w:val="outset" w:sz="6" w:space="0" w:color="auto"/>
              <w:left w:val="outset" w:sz="6" w:space="0" w:color="auto"/>
              <w:bottom w:val="outset" w:sz="6" w:space="0" w:color="auto"/>
              <w:right w:val="outset" w:sz="6" w:space="0" w:color="auto"/>
            </w:tcBorders>
            <w:shd w:val="clear" w:color="auto" w:fill="C3D3E6"/>
            <w:tcMar>
              <w:top w:w="15" w:type="dxa"/>
              <w:left w:w="15" w:type="dxa"/>
              <w:bottom w:w="15" w:type="dxa"/>
              <w:right w:w="15" w:type="dxa"/>
            </w:tcMar>
            <w:vAlign w:val="center"/>
          </w:tcPr>
          <w:p w:rsidR="00F76D42" w:rsidRPr="00D67F8A" w:rsidRDefault="00F76D42" w:rsidP="00B2223E">
            <w:pPr>
              <w:spacing w:after="0" w:line="240" w:lineRule="auto"/>
              <w:jc w:val="center"/>
              <w:rPr>
                <w:rFonts w:ascii="Arial" w:hAnsi="Arial" w:cs="Arial"/>
                <w:b/>
                <w:bCs/>
                <w:sz w:val="16"/>
                <w:szCs w:val="16"/>
                <w:lang w:val="uk-UA"/>
              </w:rPr>
            </w:pPr>
            <w:r w:rsidRPr="00D67F8A">
              <w:rPr>
                <w:rFonts w:ascii="Arial" w:hAnsi="Arial" w:cs="Arial"/>
                <w:b/>
                <w:sz w:val="16"/>
                <w:szCs w:val="16"/>
                <w:lang w:val="uk-UA"/>
              </w:rPr>
              <w:t>Агента</w:t>
            </w:r>
          </w:p>
        </w:tc>
        <w:tc>
          <w:tcPr>
            <w:tcW w:w="2195" w:type="dxa"/>
            <w:tcBorders>
              <w:top w:val="outset" w:sz="6" w:space="0" w:color="auto"/>
              <w:left w:val="outset" w:sz="6" w:space="0" w:color="auto"/>
              <w:bottom w:val="outset" w:sz="6" w:space="0" w:color="auto"/>
              <w:right w:val="outset" w:sz="6" w:space="0" w:color="auto"/>
            </w:tcBorders>
            <w:shd w:val="clear" w:color="auto" w:fill="C3D3E6"/>
            <w:tcMar>
              <w:top w:w="15" w:type="dxa"/>
              <w:left w:w="15" w:type="dxa"/>
              <w:bottom w:w="15" w:type="dxa"/>
              <w:right w:w="15" w:type="dxa"/>
            </w:tcMar>
            <w:vAlign w:val="center"/>
          </w:tcPr>
          <w:p w:rsidR="00F76D42" w:rsidRPr="00D67F8A" w:rsidRDefault="00F76D42" w:rsidP="00B2223E">
            <w:pPr>
              <w:spacing w:after="0" w:line="240" w:lineRule="auto"/>
              <w:jc w:val="center"/>
              <w:rPr>
                <w:rFonts w:ascii="Arial" w:hAnsi="Arial" w:cs="Arial"/>
                <w:b/>
                <w:bCs/>
                <w:sz w:val="16"/>
                <w:szCs w:val="16"/>
                <w:lang w:val="uk-UA"/>
              </w:rPr>
            </w:pPr>
            <w:r w:rsidRPr="00D67F8A">
              <w:rPr>
                <w:rFonts w:ascii="Arial" w:hAnsi="Arial" w:cs="Arial"/>
                <w:b/>
                <w:bCs/>
                <w:sz w:val="16"/>
                <w:szCs w:val="16"/>
                <w:lang w:val="uk-UA"/>
              </w:rPr>
              <w:t>Субагента</w:t>
            </w:r>
          </w:p>
        </w:tc>
        <w:tc>
          <w:tcPr>
            <w:tcW w:w="2282" w:type="dxa"/>
            <w:tcBorders>
              <w:top w:val="outset" w:sz="6" w:space="0" w:color="auto"/>
              <w:left w:val="outset" w:sz="6" w:space="0" w:color="auto"/>
              <w:bottom w:val="outset" w:sz="6" w:space="0" w:color="auto"/>
            </w:tcBorders>
            <w:shd w:val="clear" w:color="auto" w:fill="C3D3E6"/>
            <w:vAlign w:val="center"/>
          </w:tcPr>
          <w:p w:rsidR="00F76D42" w:rsidRPr="00D67F8A" w:rsidRDefault="00F76D42" w:rsidP="00B2223E">
            <w:pPr>
              <w:spacing w:after="0" w:line="240" w:lineRule="auto"/>
              <w:rPr>
                <w:rFonts w:ascii="Arial" w:hAnsi="Arial" w:cs="Arial"/>
                <w:b/>
                <w:bCs/>
                <w:sz w:val="16"/>
                <w:szCs w:val="16"/>
                <w:lang w:val="uk-UA"/>
              </w:rPr>
            </w:pPr>
          </w:p>
          <w:p w:rsidR="00F76D42" w:rsidRPr="00D67F8A" w:rsidRDefault="00F76D42" w:rsidP="00B2223E">
            <w:pPr>
              <w:spacing w:after="0" w:line="240" w:lineRule="auto"/>
              <w:jc w:val="center"/>
              <w:rPr>
                <w:rFonts w:ascii="Arial" w:hAnsi="Arial" w:cs="Arial"/>
                <w:b/>
                <w:bCs/>
                <w:sz w:val="16"/>
                <w:szCs w:val="16"/>
                <w:lang w:val="uk-UA"/>
              </w:rPr>
            </w:pPr>
            <w:r w:rsidRPr="00D67F8A">
              <w:rPr>
                <w:rFonts w:ascii="Arial" w:hAnsi="Arial" w:cs="Arial"/>
                <w:b/>
                <w:bCs/>
                <w:sz w:val="16"/>
                <w:szCs w:val="16"/>
                <w:lang w:val="uk-UA"/>
              </w:rPr>
              <w:t>Всього</w:t>
            </w:r>
          </w:p>
          <w:p w:rsidR="00F76D42" w:rsidRPr="00D67F8A" w:rsidRDefault="00F76D42" w:rsidP="00B2223E">
            <w:pPr>
              <w:spacing w:after="0" w:line="240" w:lineRule="auto"/>
              <w:jc w:val="center"/>
              <w:rPr>
                <w:rFonts w:ascii="Arial" w:hAnsi="Arial" w:cs="Arial"/>
                <w:b/>
                <w:bCs/>
                <w:sz w:val="16"/>
                <w:szCs w:val="16"/>
                <w:lang w:val="uk-UA"/>
              </w:rPr>
            </w:pPr>
          </w:p>
        </w:tc>
      </w:tr>
      <w:tr w:rsidR="00F76D42" w:rsidRPr="00D67F8A" w:rsidTr="00B2223E">
        <w:trPr>
          <w:tblCellSpacing w:w="15" w:type="dxa"/>
          <w:jc w:val="center"/>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F76D42" w:rsidRPr="00D67F8A" w:rsidRDefault="00F76D42" w:rsidP="00B2223E">
            <w:pPr>
              <w:spacing w:after="0" w:line="240" w:lineRule="auto"/>
              <w:jc w:val="center"/>
              <w:rPr>
                <w:rFonts w:ascii="Arial" w:hAnsi="Arial" w:cs="Arial"/>
                <w:sz w:val="16"/>
                <w:szCs w:val="16"/>
                <w:lang w:val="uk-UA"/>
              </w:rPr>
            </w:pPr>
            <w:r w:rsidRPr="00D67F8A">
              <w:rPr>
                <w:rFonts w:ascii="Arial" w:hAnsi="Arial" w:cs="Arial"/>
                <w:sz w:val="16"/>
                <w:szCs w:val="16"/>
                <w:lang w:val="uk-UA"/>
              </w:rPr>
              <w:t>0</w:t>
            </w:r>
          </w:p>
        </w:tc>
        <w:tc>
          <w:tcPr>
            <w:tcW w:w="22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76D42" w:rsidRPr="00D67F8A" w:rsidRDefault="00F76D42" w:rsidP="00B2223E">
            <w:pPr>
              <w:spacing w:after="0" w:line="240" w:lineRule="auto"/>
              <w:jc w:val="center"/>
              <w:rPr>
                <w:rFonts w:ascii="Arial" w:hAnsi="Arial" w:cs="Arial"/>
                <w:sz w:val="16"/>
                <w:szCs w:val="16"/>
                <w:lang w:val="uk-UA"/>
              </w:rPr>
            </w:pPr>
            <w:r w:rsidRPr="00D67F8A">
              <w:rPr>
                <w:rFonts w:ascii="Arial" w:hAnsi="Arial" w:cs="Arial"/>
                <w:sz w:val="16"/>
                <w:szCs w:val="16"/>
                <w:lang w:val="uk-UA"/>
              </w:rPr>
              <w:t>-</w:t>
            </w:r>
          </w:p>
        </w:tc>
        <w:tc>
          <w:tcPr>
            <w:tcW w:w="21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6D42" w:rsidRPr="00D67F8A" w:rsidRDefault="00EB67D6" w:rsidP="00B2223E">
            <w:pPr>
              <w:spacing w:after="0" w:line="240" w:lineRule="auto"/>
              <w:jc w:val="center"/>
              <w:rPr>
                <w:rFonts w:ascii="Arial" w:hAnsi="Arial" w:cs="Arial"/>
                <w:b/>
                <w:bCs/>
                <w:sz w:val="16"/>
                <w:szCs w:val="16"/>
                <w:lang w:val="uk-UA"/>
              </w:rPr>
            </w:pPr>
            <w:r w:rsidRPr="00D67F8A">
              <w:rPr>
                <w:rFonts w:ascii="Arial" w:hAnsi="Arial" w:cs="Arial"/>
                <w:b/>
                <w:bCs/>
                <w:sz w:val="16"/>
                <w:szCs w:val="16"/>
                <w:lang w:val="uk-UA"/>
              </w:rPr>
              <w:t>5</w:t>
            </w:r>
            <w:r w:rsidR="00F76D42" w:rsidRPr="00D67F8A">
              <w:rPr>
                <w:rFonts w:ascii="Arial" w:hAnsi="Arial" w:cs="Arial"/>
                <w:b/>
                <w:bCs/>
                <w:sz w:val="16"/>
                <w:szCs w:val="16"/>
                <w:lang w:val="uk-UA"/>
              </w:rPr>
              <w:t xml:space="preserve"> грн.</w:t>
            </w:r>
          </w:p>
        </w:tc>
        <w:tc>
          <w:tcPr>
            <w:tcW w:w="21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76D42" w:rsidRPr="00D67F8A" w:rsidRDefault="00EB67D6" w:rsidP="00B2223E">
            <w:pPr>
              <w:spacing w:after="0" w:line="240" w:lineRule="auto"/>
              <w:jc w:val="center"/>
              <w:rPr>
                <w:rFonts w:ascii="Arial" w:hAnsi="Arial" w:cs="Arial"/>
                <w:b/>
                <w:bCs/>
                <w:sz w:val="16"/>
                <w:szCs w:val="16"/>
                <w:lang w:val="uk-UA"/>
              </w:rPr>
            </w:pPr>
            <w:r w:rsidRPr="00D67F8A">
              <w:rPr>
                <w:rFonts w:ascii="Arial" w:hAnsi="Arial" w:cs="Arial"/>
                <w:b/>
                <w:sz w:val="16"/>
                <w:szCs w:val="16"/>
                <w:lang w:val="uk-UA"/>
              </w:rPr>
              <w:t>5</w:t>
            </w:r>
            <w:r w:rsidR="00F76D42" w:rsidRPr="00D67F8A">
              <w:rPr>
                <w:rFonts w:ascii="Arial" w:hAnsi="Arial" w:cs="Arial"/>
                <w:b/>
                <w:sz w:val="16"/>
                <w:szCs w:val="16"/>
                <w:lang w:val="uk-UA"/>
              </w:rPr>
              <w:t xml:space="preserve"> грн.</w:t>
            </w:r>
          </w:p>
        </w:tc>
        <w:tc>
          <w:tcPr>
            <w:tcW w:w="2282" w:type="dxa"/>
            <w:tcBorders>
              <w:top w:val="outset" w:sz="6" w:space="0" w:color="auto"/>
              <w:left w:val="outset" w:sz="6" w:space="0" w:color="auto"/>
              <w:bottom w:val="outset" w:sz="6" w:space="0" w:color="auto"/>
            </w:tcBorders>
          </w:tcPr>
          <w:p w:rsidR="00F76D42" w:rsidRPr="00D67F8A" w:rsidRDefault="00EB67D6" w:rsidP="00B2223E">
            <w:pPr>
              <w:spacing w:after="0" w:line="240" w:lineRule="auto"/>
              <w:jc w:val="center"/>
              <w:rPr>
                <w:rFonts w:ascii="Arial" w:hAnsi="Arial" w:cs="Arial"/>
                <w:b/>
                <w:bCs/>
                <w:sz w:val="16"/>
                <w:szCs w:val="16"/>
                <w:lang w:val="uk-UA"/>
              </w:rPr>
            </w:pPr>
            <w:r w:rsidRPr="00D67F8A">
              <w:rPr>
                <w:rFonts w:ascii="Arial" w:hAnsi="Arial" w:cs="Arial"/>
                <w:b/>
                <w:bCs/>
                <w:sz w:val="16"/>
                <w:szCs w:val="16"/>
                <w:lang w:val="uk-UA"/>
              </w:rPr>
              <w:t>10</w:t>
            </w:r>
            <w:r w:rsidR="00F76D42" w:rsidRPr="00D67F8A">
              <w:rPr>
                <w:rFonts w:ascii="Arial" w:hAnsi="Arial" w:cs="Arial"/>
                <w:b/>
                <w:bCs/>
                <w:sz w:val="16"/>
                <w:szCs w:val="16"/>
                <w:lang w:val="uk-UA"/>
              </w:rPr>
              <w:t xml:space="preserve"> грн.</w:t>
            </w:r>
          </w:p>
        </w:tc>
      </w:tr>
    </w:tbl>
    <w:p w:rsidR="00F76D42" w:rsidRPr="00D67F8A" w:rsidRDefault="00F76D42" w:rsidP="00C81EF7">
      <w:pPr>
        <w:shd w:val="clear" w:color="auto" w:fill="FFFFFF"/>
        <w:spacing w:after="0" w:line="240" w:lineRule="auto"/>
        <w:ind w:right="-54"/>
        <w:jc w:val="both"/>
        <w:rPr>
          <w:rFonts w:ascii="Arial" w:hAnsi="Arial" w:cs="Arial"/>
          <w:sz w:val="16"/>
          <w:szCs w:val="16"/>
          <w:lang w:val="uk-UA"/>
        </w:rPr>
      </w:pPr>
    </w:p>
    <w:p w:rsidR="00F76D42" w:rsidRPr="00D67F8A" w:rsidRDefault="00F76D42" w:rsidP="00C81EF7">
      <w:pPr>
        <w:shd w:val="clear" w:color="auto" w:fill="FFFFFF"/>
        <w:spacing w:after="0" w:line="240" w:lineRule="auto"/>
        <w:ind w:right="-54"/>
        <w:jc w:val="both"/>
        <w:rPr>
          <w:rFonts w:ascii="Arial" w:hAnsi="Arial" w:cs="Arial"/>
          <w:sz w:val="16"/>
          <w:szCs w:val="16"/>
          <w:lang w:val="uk-UA"/>
        </w:rPr>
      </w:pPr>
    </w:p>
    <w:p w:rsidR="00F76D42" w:rsidRPr="00D67F8A" w:rsidRDefault="00F76D42" w:rsidP="00C81EF7">
      <w:pPr>
        <w:shd w:val="clear" w:color="auto" w:fill="FFFFFF"/>
        <w:spacing w:after="0" w:line="240" w:lineRule="auto"/>
        <w:ind w:right="-54"/>
        <w:jc w:val="both"/>
        <w:rPr>
          <w:rFonts w:ascii="Arial" w:hAnsi="Arial" w:cs="Arial"/>
          <w:sz w:val="16"/>
          <w:szCs w:val="16"/>
          <w:lang w:val="uk-UA"/>
        </w:rPr>
      </w:pPr>
      <w:r w:rsidRPr="00D67F8A">
        <w:rPr>
          <w:rFonts w:ascii="Arial" w:hAnsi="Arial" w:cs="Arial"/>
          <w:b/>
          <w:sz w:val="16"/>
          <w:szCs w:val="16"/>
          <w:lang w:val="uk-UA"/>
        </w:rPr>
        <w:t>1.</w:t>
      </w:r>
      <w:r w:rsidRPr="00D67F8A">
        <w:rPr>
          <w:rFonts w:ascii="Arial" w:hAnsi="Arial" w:cs="Arial"/>
          <w:sz w:val="16"/>
          <w:szCs w:val="16"/>
          <w:lang w:val="uk-UA"/>
        </w:rPr>
        <w:t xml:space="preserve"> Перерахування коштів здійснюється з наступним призначенням платежу:</w:t>
      </w:r>
    </w:p>
    <w:p w:rsidR="00F76D42" w:rsidRPr="00D67F8A" w:rsidRDefault="00F76D42" w:rsidP="00C81EF7">
      <w:pPr>
        <w:shd w:val="clear" w:color="auto" w:fill="FFFFFF"/>
        <w:spacing w:after="0" w:line="240" w:lineRule="auto"/>
        <w:ind w:right="-54"/>
        <w:jc w:val="both"/>
        <w:rPr>
          <w:rFonts w:ascii="Arial" w:hAnsi="Arial" w:cs="Arial"/>
          <w:sz w:val="16"/>
          <w:szCs w:val="16"/>
          <w:lang w:val="uk-UA"/>
        </w:rPr>
      </w:pPr>
      <w:r w:rsidRPr="00D67F8A">
        <w:rPr>
          <w:rFonts w:ascii="Arial" w:hAnsi="Arial" w:cs="Arial"/>
          <w:sz w:val="16"/>
          <w:szCs w:val="16"/>
          <w:lang w:val="uk-UA"/>
        </w:rPr>
        <w:t>- за проїзні (перевізні) документи на потяги «Укрзалізниці», без ПДВ,  Винагорода Торговця, в т.ч. ПДВ;</w:t>
      </w:r>
    </w:p>
    <w:p w:rsidR="00F76D42" w:rsidRPr="00D67F8A" w:rsidRDefault="00F76D42" w:rsidP="00C81EF7">
      <w:pPr>
        <w:spacing w:after="0" w:line="240" w:lineRule="auto"/>
        <w:ind w:right="-144"/>
        <w:outlineLvl w:val="0"/>
        <w:rPr>
          <w:rFonts w:ascii="Arial" w:hAnsi="Arial" w:cs="Arial"/>
          <w:sz w:val="16"/>
          <w:szCs w:val="16"/>
          <w:lang w:val="uk-UA"/>
        </w:rPr>
      </w:pPr>
      <w:r w:rsidRPr="00D67F8A">
        <w:rPr>
          <w:rFonts w:ascii="Arial" w:hAnsi="Arial" w:cs="Arial"/>
          <w:sz w:val="16"/>
          <w:szCs w:val="16"/>
          <w:lang w:val="uk-UA"/>
        </w:rPr>
        <w:t>- комісійний збір Агента, в т.ч. ПДВ.</w:t>
      </w:r>
    </w:p>
    <w:p w:rsidR="00F76D42" w:rsidRPr="00D67F8A" w:rsidRDefault="00F76D42" w:rsidP="00C81EF7">
      <w:pPr>
        <w:spacing w:after="0" w:line="240" w:lineRule="auto"/>
        <w:ind w:right="-144"/>
        <w:jc w:val="both"/>
        <w:outlineLvl w:val="0"/>
        <w:rPr>
          <w:rFonts w:ascii="Arial" w:hAnsi="Arial" w:cs="Arial"/>
          <w:sz w:val="16"/>
          <w:szCs w:val="16"/>
          <w:lang w:val="uk-UA"/>
        </w:rPr>
      </w:pPr>
      <w:r w:rsidRPr="00D67F8A">
        <w:rPr>
          <w:rFonts w:ascii="Arial" w:hAnsi="Arial" w:cs="Arial"/>
          <w:b/>
          <w:sz w:val="16"/>
          <w:szCs w:val="16"/>
          <w:lang w:val="uk-UA"/>
        </w:rPr>
        <w:t>2.</w:t>
      </w:r>
      <w:r w:rsidRPr="00D67F8A">
        <w:rPr>
          <w:rFonts w:ascii="Arial" w:hAnsi="Arial" w:cs="Arial"/>
          <w:sz w:val="16"/>
          <w:szCs w:val="16"/>
          <w:lang w:val="uk-UA"/>
        </w:rPr>
        <w:t xml:space="preserve"> Винагорода Торговця на момент укладення Договору складає </w:t>
      </w:r>
      <w:r w:rsidR="00EB67D6" w:rsidRPr="00D67F8A">
        <w:rPr>
          <w:rFonts w:ascii="Arial" w:hAnsi="Arial" w:cs="Arial"/>
          <w:b/>
          <w:sz w:val="16"/>
          <w:szCs w:val="16"/>
          <w:lang w:val="uk-UA"/>
        </w:rPr>
        <w:t>10</w:t>
      </w:r>
      <w:r w:rsidRPr="00D67F8A">
        <w:rPr>
          <w:rFonts w:ascii="Arial" w:hAnsi="Arial" w:cs="Arial"/>
          <w:b/>
          <w:sz w:val="16"/>
          <w:szCs w:val="16"/>
          <w:lang w:val="uk-UA"/>
        </w:rPr>
        <w:t xml:space="preserve"> (</w:t>
      </w:r>
      <w:r w:rsidR="00EB67D6" w:rsidRPr="00D67F8A">
        <w:rPr>
          <w:rFonts w:ascii="Arial" w:hAnsi="Arial" w:cs="Arial"/>
          <w:b/>
          <w:sz w:val="16"/>
          <w:szCs w:val="16"/>
          <w:lang w:val="uk-UA"/>
        </w:rPr>
        <w:t>десять</w:t>
      </w:r>
      <w:r w:rsidRPr="00D67F8A">
        <w:rPr>
          <w:rFonts w:ascii="Arial" w:hAnsi="Arial" w:cs="Arial"/>
          <w:b/>
          <w:sz w:val="16"/>
          <w:szCs w:val="16"/>
          <w:lang w:val="uk-UA"/>
        </w:rPr>
        <w:t>)</w:t>
      </w:r>
      <w:r w:rsidRPr="00D67F8A">
        <w:rPr>
          <w:rFonts w:ascii="Arial" w:hAnsi="Arial" w:cs="Arial"/>
          <w:sz w:val="16"/>
          <w:szCs w:val="16"/>
          <w:lang w:val="uk-UA"/>
        </w:rPr>
        <w:t xml:space="preserve"> грн. з ПДВ. Сума такої винагороди не включається до комісійного збору Агента та не є власністю Сторін.</w:t>
      </w:r>
    </w:p>
    <w:p w:rsidR="00F76D42" w:rsidRPr="00D67F8A" w:rsidRDefault="00F76D42" w:rsidP="00C81EF7">
      <w:pPr>
        <w:tabs>
          <w:tab w:val="left" w:pos="567"/>
        </w:tabs>
        <w:spacing w:after="0" w:line="240" w:lineRule="auto"/>
        <w:jc w:val="both"/>
        <w:rPr>
          <w:rFonts w:ascii="Arial" w:hAnsi="Arial" w:cs="Arial"/>
          <w:sz w:val="16"/>
          <w:szCs w:val="16"/>
          <w:lang w:val="uk-UA"/>
        </w:rPr>
      </w:pPr>
      <w:r w:rsidRPr="00D67F8A">
        <w:rPr>
          <w:rFonts w:ascii="Arial" w:hAnsi="Arial" w:cs="Arial"/>
          <w:b/>
          <w:sz w:val="16"/>
          <w:szCs w:val="16"/>
          <w:lang w:val="uk-UA"/>
        </w:rPr>
        <w:t>3.</w:t>
      </w:r>
      <w:r w:rsidRPr="00D67F8A">
        <w:rPr>
          <w:rFonts w:ascii="Arial" w:hAnsi="Arial" w:cs="Arial"/>
          <w:sz w:val="16"/>
          <w:szCs w:val="16"/>
          <w:lang w:val="uk-UA"/>
        </w:rPr>
        <w:t xml:space="preserve"> Вартість проїзних (перевізних) документів на потяги «Укрзалізниці» не є власністю Сторін та базою оподаткування ПДВ.</w:t>
      </w:r>
    </w:p>
    <w:p w:rsidR="00F76D42" w:rsidRPr="00D67F8A" w:rsidRDefault="00F76D42" w:rsidP="00C81EF7">
      <w:pPr>
        <w:shd w:val="clear" w:color="auto" w:fill="FFFFFF"/>
        <w:spacing w:after="0" w:line="240" w:lineRule="auto"/>
        <w:ind w:right="-54"/>
        <w:jc w:val="both"/>
        <w:rPr>
          <w:rFonts w:ascii="Arial" w:hAnsi="Arial" w:cs="Arial"/>
          <w:sz w:val="16"/>
          <w:szCs w:val="16"/>
          <w:lang w:val="uk-UA"/>
        </w:rPr>
      </w:pPr>
    </w:p>
    <w:tbl>
      <w:tblPr>
        <w:tblW w:w="948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62"/>
        <w:gridCol w:w="4818"/>
      </w:tblGrid>
      <w:tr w:rsidR="00F76D42" w:rsidRPr="00D67F8A" w:rsidTr="00EB67D6">
        <w:tc>
          <w:tcPr>
            <w:tcW w:w="4663" w:type="dxa"/>
          </w:tcPr>
          <w:p w:rsidR="00E2074C" w:rsidRPr="00D67F8A" w:rsidRDefault="00E2074C" w:rsidP="00E2074C">
            <w:pPr>
              <w:spacing w:after="0" w:line="240" w:lineRule="auto"/>
              <w:rPr>
                <w:rFonts w:ascii="Arial" w:hAnsi="Arial" w:cs="Arial"/>
                <w:b/>
                <w:sz w:val="16"/>
                <w:szCs w:val="16"/>
                <w:lang w:val="uk-UA"/>
              </w:rPr>
            </w:pPr>
            <w:r w:rsidRPr="00D67F8A">
              <w:rPr>
                <w:rFonts w:ascii="Arial" w:hAnsi="Arial" w:cs="Arial"/>
                <w:b/>
                <w:sz w:val="16"/>
                <w:szCs w:val="16"/>
                <w:lang w:val="uk-UA"/>
              </w:rPr>
              <w:t>Агент:</w:t>
            </w:r>
          </w:p>
          <w:p w:rsidR="00E2074C" w:rsidRPr="00D67F8A" w:rsidRDefault="00E2074C" w:rsidP="00E2074C">
            <w:pPr>
              <w:shd w:val="clear" w:color="auto" w:fill="FFFFFF"/>
              <w:spacing w:after="0" w:line="240" w:lineRule="auto"/>
              <w:rPr>
                <w:rFonts w:ascii="Arial" w:hAnsi="Arial" w:cs="Arial"/>
                <w:b/>
                <w:bCs/>
                <w:color w:val="000000"/>
                <w:spacing w:val="-3"/>
                <w:sz w:val="16"/>
                <w:szCs w:val="16"/>
                <w:lang w:val="uk-UA"/>
              </w:rPr>
            </w:pPr>
            <w:r w:rsidRPr="00D67F8A">
              <w:rPr>
                <w:rFonts w:ascii="Arial" w:hAnsi="Arial" w:cs="Arial"/>
                <w:b/>
                <w:sz w:val="16"/>
                <w:szCs w:val="16"/>
                <w:lang w:val="uk-UA"/>
              </w:rPr>
              <w:t>ТОВ</w:t>
            </w:r>
            <w:r w:rsidRPr="00D67F8A">
              <w:rPr>
                <w:rFonts w:ascii="Arial" w:hAnsi="Arial" w:cs="Arial"/>
                <w:sz w:val="16"/>
                <w:szCs w:val="16"/>
                <w:lang w:val="uk-UA"/>
              </w:rPr>
              <w:t xml:space="preserve"> </w:t>
            </w:r>
            <w:r w:rsidRPr="00D67F8A">
              <w:rPr>
                <w:rFonts w:ascii="Arial" w:hAnsi="Arial" w:cs="Arial"/>
                <w:b/>
                <w:bCs/>
                <w:color w:val="000000"/>
                <w:spacing w:val="-3"/>
                <w:sz w:val="16"/>
                <w:szCs w:val="16"/>
                <w:lang w:val="uk-UA"/>
              </w:rPr>
              <w:t>«Т</w:t>
            </w:r>
            <w:r w:rsidR="00042C3A" w:rsidRPr="00D67F8A">
              <w:rPr>
                <w:rFonts w:ascii="Arial" w:hAnsi="Arial" w:cs="Arial"/>
                <w:b/>
                <w:bCs/>
                <w:color w:val="000000"/>
                <w:spacing w:val="-3"/>
                <w:sz w:val="16"/>
                <w:szCs w:val="16"/>
                <w:lang w:val="uk-UA"/>
              </w:rPr>
              <w:t>уристична компанія</w:t>
            </w:r>
          </w:p>
          <w:p w:rsidR="00E2074C" w:rsidRPr="00D67F8A" w:rsidRDefault="00E2074C" w:rsidP="00E2074C">
            <w:pPr>
              <w:shd w:val="clear" w:color="auto" w:fill="FFFFFF"/>
              <w:spacing w:after="0" w:line="240" w:lineRule="auto"/>
              <w:rPr>
                <w:rFonts w:ascii="Arial" w:hAnsi="Arial" w:cs="Arial"/>
                <w:sz w:val="16"/>
                <w:szCs w:val="16"/>
                <w:lang w:val="uk-UA"/>
              </w:rPr>
            </w:pPr>
            <w:r w:rsidRPr="00D67F8A">
              <w:rPr>
                <w:rFonts w:ascii="Arial" w:hAnsi="Arial" w:cs="Arial"/>
                <w:b/>
                <w:bCs/>
                <w:color w:val="000000"/>
                <w:spacing w:val="-3"/>
                <w:sz w:val="16"/>
                <w:szCs w:val="16"/>
                <w:lang w:val="uk-UA"/>
              </w:rPr>
              <w:t>«СОНАТА-ТРЕВЕЛ»</w:t>
            </w:r>
          </w:p>
          <w:p w:rsidR="00E2074C" w:rsidRPr="00D67F8A" w:rsidRDefault="00E2074C" w:rsidP="00E2074C">
            <w:pPr>
              <w:spacing w:after="0" w:line="240" w:lineRule="auto"/>
              <w:rPr>
                <w:rFonts w:ascii="Arial" w:hAnsi="Arial" w:cs="Arial"/>
                <w:b/>
                <w:sz w:val="16"/>
                <w:szCs w:val="16"/>
                <w:lang w:val="uk-UA"/>
              </w:rPr>
            </w:pPr>
          </w:p>
          <w:p w:rsidR="00E2074C" w:rsidRPr="00D67F8A" w:rsidRDefault="00E2074C" w:rsidP="00E2074C">
            <w:pPr>
              <w:spacing w:after="0" w:line="240" w:lineRule="auto"/>
              <w:rPr>
                <w:rFonts w:ascii="Arial" w:hAnsi="Arial" w:cs="Arial"/>
                <w:b/>
                <w:sz w:val="16"/>
                <w:szCs w:val="16"/>
                <w:lang w:val="uk-UA"/>
              </w:rPr>
            </w:pPr>
            <w:r w:rsidRPr="00D67F8A">
              <w:rPr>
                <w:rFonts w:ascii="Arial" w:hAnsi="Arial" w:cs="Arial"/>
                <w:b/>
                <w:sz w:val="16"/>
                <w:szCs w:val="16"/>
                <w:lang w:val="uk-UA"/>
              </w:rPr>
              <w:t xml:space="preserve">Директор </w:t>
            </w:r>
          </w:p>
          <w:p w:rsidR="00E2074C" w:rsidRPr="00D67F8A" w:rsidRDefault="00E2074C" w:rsidP="00E2074C">
            <w:pPr>
              <w:spacing w:after="0" w:line="240" w:lineRule="auto"/>
              <w:rPr>
                <w:rFonts w:ascii="Arial" w:hAnsi="Arial" w:cs="Arial"/>
                <w:b/>
                <w:sz w:val="16"/>
                <w:szCs w:val="16"/>
                <w:lang w:val="uk-UA"/>
              </w:rPr>
            </w:pPr>
          </w:p>
          <w:p w:rsidR="00E2074C" w:rsidRPr="00D67F8A" w:rsidRDefault="00E2074C" w:rsidP="00E2074C">
            <w:pPr>
              <w:spacing w:after="0" w:line="240" w:lineRule="auto"/>
              <w:rPr>
                <w:rFonts w:ascii="Arial" w:hAnsi="Arial" w:cs="Arial"/>
                <w:b/>
                <w:sz w:val="16"/>
                <w:szCs w:val="16"/>
                <w:lang w:val="uk-UA"/>
              </w:rPr>
            </w:pPr>
          </w:p>
          <w:p w:rsidR="00E2074C" w:rsidRPr="00D67F8A" w:rsidRDefault="00E2074C" w:rsidP="00E2074C">
            <w:pPr>
              <w:spacing w:after="0" w:line="240" w:lineRule="auto"/>
              <w:rPr>
                <w:rFonts w:ascii="Arial" w:hAnsi="Arial" w:cs="Arial"/>
                <w:b/>
                <w:sz w:val="16"/>
                <w:szCs w:val="16"/>
                <w:lang w:val="uk-UA"/>
              </w:rPr>
            </w:pPr>
            <w:r w:rsidRPr="00D67F8A">
              <w:rPr>
                <w:rFonts w:ascii="Arial" w:hAnsi="Arial" w:cs="Arial"/>
                <w:b/>
                <w:sz w:val="16"/>
                <w:szCs w:val="16"/>
                <w:lang w:val="uk-UA"/>
              </w:rPr>
              <w:t>_______________/</w:t>
            </w:r>
            <w:r w:rsidRPr="00D67F8A">
              <w:rPr>
                <w:rFonts w:ascii="Arial" w:hAnsi="Arial" w:cs="Arial"/>
                <w:b/>
                <w:bCs/>
                <w:sz w:val="16"/>
                <w:szCs w:val="16"/>
                <w:lang w:val="uk-UA"/>
              </w:rPr>
              <w:t xml:space="preserve"> Осика О.В.</w:t>
            </w:r>
            <w:r w:rsidRPr="00D67F8A">
              <w:rPr>
                <w:rFonts w:ascii="Arial" w:hAnsi="Arial" w:cs="Arial"/>
                <w:sz w:val="16"/>
                <w:szCs w:val="16"/>
                <w:lang w:val="uk-UA"/>
              </w:rPr>
              <w:t xml:space="preserve">/ </w:t>
            </w:r>
          </w:p>
          <w:p w:rsidR="00E2074C" w:rsidRPr="00D67F8A" w:rsidRDefault="00E2074C" w:rsidP="00E2074C">
            <w:pPr>
              <w:spacing w:after="0" w:line="240" w:lineRule="auto"/>
              <w:rPr>
                <w:rFonts w:ascii="Arial" w:hAnsi="Arial" w:cs="Arial"/>
                <w:sz w:val="16"/>
                <w:szCs w:val="16"/>
                <w:lang w:val="uk-UA" w:eastAsia="uk-UA"/>
              </w:rPr>
            </w:pPr>
            <w:r w:rsidRPr="00D67F8A">
              <w:rPr>
                <w:rFonts w:ascii="Arial" w:hAnsi="Arial" w:cs="Arial"/>
                <w:b/>
                <w:sz w:val="16"/>
                <w:szCs w:val="16"/>
                <w:lang w:val="uk-UA"/>
              </w:rPr>
              <w:t>м. п.</w:t>
            </w:r>
          </w:p>
          <w:p w:rsidR="00F76D42" w:rsidRPr="00D67F8A" w:rsidRDefault="00F76D42" w:rsidP="00C81EF7">
            <w:pPr>
              <w:spacing w:after="0" w:line="240" w:lineRule="auto"/>
              <w:jc w:val="both"/>
              <w:rPr>
                <w:rFonts w:ascii="Arial" w:hAnsi="Arial" w:cs="Arial"/>
                <w:sz w:val="16"/>
                <w:szCs w:val="16"/>
                <w:lang w:val="uk-UA"/>
              </w:rPr>
            </w:pPr>
          </w:p>
        </w:tc>
        <w:tc>
          <w:tcPr>
            <w:tcW w:w="4820" w:type="dxa"/>
          </w:tcPr>
          <w:p w:rsidR="00F3593D" w:rsidRPr="00D67F8A" w:rsidRDefault="00F84BAD" w:rsidP="00F3593D">
            <w:pPr>
              <w:spacing w:after="0" w:line="240" w:lineRule="auto"/>
              <w:rPr>
                <w:rFonts w:ascii="Arial" w:hAnsi="Arial" w:cs="Arial"/>
                <w:b/>
                <w:sz w:val="16"/>
                <w:szCs w:val="16"/>
                <w:lang w:val="uk-UA"/>
              </w:rPr>
            </w:pPr>
            <w:r w:rsidRPr="00D67F8A">
              <w:rPr>
                <w:rFonts w:ascii="Arial" w:hAnsi="Arial" w:cs="Arial"/>
                <w:b/>
                <w:sz w:val="16"/>
                <w:szCs w:val="16"/>
                <w:lang w:val="uk-UA"/>
              </w:rPr>
              <w:t>Субагент</w:t>
            </w:r>
            <w:r w:rsidR="00F3593D" w:rsidRPr="00D67F8A">
              <w:rPr>
                <w:rFonts w:ascii="Arial" w:hAnsi="Arial" w:cs="Arial"/>
                <w:b/>
                <w:sz w:val="16"/>
                <w:szCs w:val="16"/>
                <w:lang w:val="uk-UA"/>
              </w:rPr>
              <w:t>:</w:t>
            </w:r>
          </w:p>
          <w:p w:rsidR="00F3593D" w:rsidRPr="00D67F8A" w:rsidRDefault="00F3593D" w:rsidP="00F3593D">
            <w:pPr>
              <w:shd w:val="clear" w:color="auto" w:fill="FFFFFF"/>
              <w:spacing w:after="0" w:line="240" w:lineRule="auto"/>
              <w:rPr>
                <w:rFonts w:ascii="Arial" w:hAnsi="Arial" w:cs="Arial"/>
                <w:b/>
                <w:bCs/>
                <w:color w:val="000000"/>
                <w:spacing w:val="-3"/>
                <w:sz w:val="16"/>
                <w:szCs w:val="16"/>
                <w:lang w:val="uk-UA"/>
              </w:rPr>
            </w:pPr>
            <w:r w:rsidRPr="00D67F8A">
              <w:rPr>
                <w:rFonts w:ascii="Arial" w:hAnsi="Arial" w:cs="Arial"/>
                <w:b/>
                <w:sz w:val="16"/>
                <w:szCs w:val="16"/>
                <w:lang w:val="uk-UA"/>
              </w:rPr>
              <w:t>__________________________________________________________________________________________</w:t>
            </w:r>
          </w:p>
          <w:p w:rsidR="00F3593D" w:rsidRPr="00D67F8A" w:rsidRDefault="00F3593D" w:rsidP="00F3593D">
            <w:pPr>
              <w:spacing w:after="0" w:line="240" w:lineRule="auto"/>
              <w:rPr>
                <w:rFonts w:ascii="Arial" w:hAnsi="Arial" w:cs="Arial"/>
                <w:b/>
                <w:sz w:val="16"/>
                <w:szCs w:val="16"/>
                <w:lang w:val="uk-UA"/>
              </w:rPr>
            </w:pPr>
          </w:p>
          <w:p w:rsidR="00F3593D" w:rsidRPr="00D67F8A" w:rsidRDefault="00F3593D" w:rsidP="00F3593D">
            <w:pPr>
              <w:spacing w:after="0" w:line="240" w:lineRule="auto"/>
              <w:rPr>
                <w:rFonts w:ascii="Arial" w:hAnsi="Arial" w:cs="Arial"/>
                <w:b/>
                <w:sz w:val="16"/>
                <w:szCs w:val="16"/>
                <w:lang w:val="uk-UA"/>
              </w:rPr>
            </w:pPr>
            <w:r w:rsidRPr="00D67F8A">
              <w:rPr>
                <w:rFonts w:ascii="Arial" w:hAnsi="Arial" w:cs="Arial"/>
                <w:b/>
                <w:sz w:val="16"/>
                <w:szCs w:val="16"/>
                <w:lang w:val="uk-UA"/>
              </w:rPr>
              <w:t xml:space="preserve">Директор </w:t>
            </w:r>
          </w:p>
          <w:p w:rsidR="00F3593D" w:rsidRPr="00D67F8A" w:rsidRDefault="00F3593D" w:rsidP="00F3593D">
            <w:pPr>
              <w:spacing w:after="0" w:line="240" w:lineRule="auto"/>
              <w:rPr>
                <w:rFonts w:ascii="Arial" w:hAnsi="Arial" w:cs="Arial"/>
                <w:b/>
                <w:sz w:val="16"/>
                <w:szCs w:val="16"/>
                <w:lang w:val="uk-UA"/>
              </w:rPr>
            </w:pPr>
          </w:p>
          <w:p w:rsidR="00F3593D" w:rsidRPr="00D67F8A" w:rsidRDefault="00F3593D" w:rsidP="00F3593D">
            <w:pPr>
              <w:spacing w:after="0" w:line="240" w:lineRule="auto"/>
              <w:rPr>
                <w:rFonts w:ascii="Arial" w:hAnsi="Arial" w:cs="Arial"/>
                <w:b/>
                <w:sz w:val="16"/>
                <w:szCs w:val="16"/>
                <w:lang w:val="uk-UA"/>
              </w:rPr>
            </w:pPr>
          </w:p>
          <w:p w:rsidR="00F3593D" w:rsidRPr="00D67F8A" w:rsidRDefault="00F3593D" w:rsidP="00F3593D">
            <w:pPr>
              <w:spacing w:after="0" w:line="240" w:lineRule="auto"/>
              <w:rPr>
                <w:rFonts w:ascii="Arial" w:hAnsi="Arial" w:cs="Arial"/>
                <w:b/>
                <w:sz w:val="16"/>
                <w:szCs w:val="16"/>
                <w:lang w:val="uk-UA"/>
              </w:rPr>
            </w:pPr>
            <w:r w:rsidRPr="00D67F8A">
              <w:rPr>
                <w:rFonts w:ascii="Arial" w:hAnsi="Arial" w:cs="Arial"/>
                <w:b/>
                <w:sz w:val="16"/>
                <w:szCs w:val="16"/>
                <w:lang w:val="uk-UA"/>
              </w:rPr>
              <w:t>_______________/</w:t>
            </w:r>
            <w:r w:rsidRPr="00D67F8A">
              <w:rPr>
                <w:rFonts w:ascii="Arial" w:hAnsi="Arial" w:cs="Arial"/>
                <w:b/>
                <w:bCs/>
                <w:sz w:val="16"/>
                <w:szCs w:val="16"/>
                <w:lang w:val="uk-UA"/>
              </w:rPr>
              <w:t xml:space="preserve"> _______________</w:t>
            </w:r>
            <w:r w:rsidRPr="00D67F8A">
              <w:rPr>
                <w:rFonts w:ascii="Arial" w:hAnsi="Arial" w:cs="Arial"/>
                <w:sz w:val="16"/>
                <w:szCs w:val="16"/>
                <w:lang w:val="uk-UA"/>
              </w:rPr>
              <w:t xml:space="preserve">/ </w:t>
            </w:r>
          </w:p>
          <w:p w:rsidR="00F3593D" w:rsidRPr="00D67F8A" w:rsidRDefault="00F3593D" w:rsidP="00F3593D">
            <w:pPr>
              <w:spacing w:after="0" w:line="240" w:lineRule="auto"/>
              <w:rPr>
                <w:rFonts w:ascii="Arial" w:hAnsi="Arial" w:cs="Arial"/>
                <w:sz w:val="16"/>
                <w:szCs w:val="16"/>
                <w:lang w:val="uk-UA" w:eastAsia="uk-UA"/>
              </w:rPr>
            </w:pPr>
            <w:r w:rsidRPr="00D67F8A">
              <w:rPr>
                <w:rFonts w:ascii="Arial" w:hAnsi="Arial" w:cs="Arial"/>
                <w:b/>
                <w:sz w:val="16"/>
                <w:szCs w:val="16"/>
                <w:lang w:val="uk-UA"/>
              </w:rPr>
              <w:t>м. п.</w:t>
            </w:r>
          </w:p>
          <w:p w:rsidR="00F76D42" w:rsidRPr="00D67F8A" w:rsidRDefault="00F76D42" w:rsidP="00C81EF7">
            <w:pPr>
              <w:spacing w:after="0" w:line="240" w:lineRule="auto"/>
              <w:rPr>
                <w:rFonts w:ascii="Arial" w:hAnsi="Arial" w:cs="Arial"/>
                <w:sz w:val="16"/>
                <w:szCs w:val="16"/>
                <w:lang w:val="uk-UA"/>
              </w:rPr>
            </w:pPr>
          </w:p>
        </w:tc>
      </w:tr>
    </w:tbl>
    <w:p w:rsidR="001A0C7D" w:rsidRPr="00D67F8A" w:rsidRDefault="001A0C7D" w:rsidP="00C81EF7">
      <w:pPr>
        <w:shd w:val="clear" w:color="auto" w:fill="FFFFFF"/>
        <w:spacing w:after="0" w:line="240" w:lineRule="auto"/>
        <w:ind w:right="-54"/>
        <w:jc w:val="right"/>
        <w:rPr>
          <w:rFonts w:ascii="Arial" w:hAnsi="Arial" w:cs="Arial"/>
          <w:sz w:val="16"/>
          <w:szCs w:val="16"/>
          <w:lang w:val="uk-UA"/>
        </w:rPr>
      </w:pPr>
    </w:p>
    <w:p w:rsidR="001A0C7D" w:rsidRPr="00D67F8A" w:rsidRDefault="001A0C7D">
      <w:pPr>
        <w:spacing w:after="0" w:line="240" w:lineRule="auto"/>
        <w:rPr>
          <w:rFonts w:ascii="Arial" w:hAnsi="Arial" w:cs="Arial"/>
          <w:sz w:val="16"/>
          <w:szCs w:val="16"/>
          <w:lang w:val="uk-UA"/>
        </w:rPr>
      </w:pPr>
      <w:r w:rsidRPr="00D67F8A">
        <w:rPr>
          <w:rFonts w:ascii="Arial" w:hAnsi="Arial" w:cs="Arial"/>
          <w:sz w:val="16"/>
          <w:szCs w:val="16"/>
          <w:lang w:val="uk-UA"/>
        </w:rPr>
        <w:br w:type="page"/>
      </w:r>
    </w:p>
    <w:p w:rsidR="00F76D42" w:rsidRPr="00D67F8A" w:rsidRDefault="00F76D42" w:rsidP="00C81EF7">
      <w:pPr>
        <w:pStyle w:val="af0"/>
        <w:jc w:val="right"/>
        <w:rPr>
          <w:rFonts w:ascii="Arial" w:hAnsi="Arial" w:cs="Arial"/>
          <w:bCs w:val="0"/>
          <w:i/>
          <w:sz w:val="16"/>
          <w:szCs w:val="16"/>
          <w:lang w:val="en-US"/>
        </w:rPr>
      </w:pPr>
      <w:r w:rsidRPr="00D67F8A">
        <w:rPr>
          <w:rFonts w:ascii="Arial" w:hAnsi="Arial" w:cs="Arial"/>
          <w:i/>
          <w:sz w:val="16"/>
          <w:szCs w:val="16"/>
          <w:lang w:val="uk-UA"/>
        </w:rPr>
        <w:lastRenderedPageBreak/>
        <w:t>Додаток № 2 до договору №</w:t>
      </w:r>
      <w:r w:rsidRPr="00D67F8A">
        <w:rPr>
          <w:rFonts w:ascii="Arial" w:hAnsi="Arial" w:cs="Arial"/>
          <w:bCs w:val="0"/>
          <w:i/>
          <w:sz w:val="16"/>
          <w:szCs w:val="16"/>
          <w:lang w:val="uk-UA"/>
        </w:rPr>
        <w:t xml:space="preserve"> </w:t>
      </w:r>
      <w:r w:rsidRPr="00D67F8A">
        <w:rPr>
          <w:rFonts w:ascii="Arial" w:hAnsi="Arial" w:cs="Arial"/>
          <w:bCs w:val="0"/>
          <w:i/>
          <w:sz w:val="16"/>
          <w:szCs w:val="16"/>
          <w:u w:val="single"/>
          <w:lang w:val="uk-UA"/>
        </w:rPr>
        <w:t>__________</w:t>
      </w:r>
      <w:r w:rsidRPr="00D67F8A">
        <w:rPr>
          <w:rFonts w:ascii="Arial" w:hAnsi="Arial" w:cs="Arial"/>
          <w:bCs w:val="0"/>
          <w:i/>
          <w:sz w:val="16"/>
          <w:szCs w:val="16"/>
          <w:lang w:val="uk-UA"/>
        </w:rPr>
        <w:t xml:space="preserve"> </w:t>
      </w:r>
    </w:p>
    <w:p w:rsidR="00DD704B" w:rsidRPr="00D67F8A" w:rsidRDefault="00DD704B" w:rsidP="00DD704B">
      <w:pPr>
        <w:pStyle w:val="ae"/>
        <w:rPr>
          <w:rFonts w:ascii="Arial" w:hAnsi="Arial" w:cs="Arial"/>
          <w:b/>
          <w:sz w:val="16"/>
          <w:szCs w:val="16"/>
          <w:lang w:val="en-US"/>
        </w:rPr>
      </w:pPr>
    </w:p>
    <w:p w:rsidR="00F76D42" w:rsidRPr="00D67F8A" w:rsidRDefault="00F76D42" w:rsidP="00C81EF7">
      <w:pPr>
        <w:pStyle w:val="af0"/>
        <w:jc w:val="right"/>
        <w:rPr>
          <w:rFonts w:ascii="Arial" w:hAnsi="Arial" w:cs="Arial"/>
          <w:bCs w:val="0"/>
          <w:i/>
          <w:sz w:val="16"/>
          <w:szCs w:val="16"/>
          <w:lang w:val="uk-UA"/>
        </w:rPr>
      </w:pPr>
      <w:r w:rsidRPr="00D67F8A">
        <w:rPr>
          <w:rFonts w:ascii="Arial" w:hAnsi="Arial" w:cs="Arial"/>
          <w:bCs w:val="0"/>
          <w:i/>
          <w:sz w:val="16"/>
          <w:szCs w:val="16"/>
          <w:lang w:val="uk-UA"/>
        </w:rPr>
        <w:t>від «      » ___________ 201</w:t>
      </w:r>
      <w:r w:rsidR="00923454" w:rsidRPr="00D67F8A">
        <w:rPr>
          <w:rFonts w:ascii="Arial" w:hAnsi="Arial" w:cs="Arial"/>
          <w:bCs w:val="0"/>
          <w:i/>
          <w:sz w:val="16"/>
          <w:szCs w:val="16"/>
          <w:lang w:val="uk-UA"/>
        </w:rPr>
        <w:t>3</w:t>
      </w:r>
      <w:r w:rsidRPr="00D67F8A">
        <w:rPr>
          <w:rFonts w:ascii="Arial" w:hAnsi="Arial" w:cs="Arial"/>
          <w:bCs w:val="0"/>
          <w:i/>
          <w:sz w:val="16"/>
          <w:szCs w:val="16"/>
          <w:lang w:val="uk-UA"/>
        </w:rPr>
        <w:t xml:space="preserve"> р.</w:t>
      </w:r>
    </w:p>
    <w:p w:rsidR="00F76D42" w:rsidRPr="00D67F8A" w:rsidRDefault="00F76D42" w:rsidP="00C81EF7">
      <w:pPr>
        <w:pStyle w:val="ae"/>
        <w:rPr>
          <w:rFonts w:ascii="Arial" w:hAnsi="Arial" w:cs="Arial"/>
          <w:sz w:val="16"/>
          <w:szCs w:val="16"/>
          <w:lang w:val="uk-UA"/>
        </w:rPr>
      </w:pPr>
    </w:p>
    <w:p w:rsidR="00F76D42" w:rsidRPr="00D67F8A" w:rsidRDefault="00F76D42" w:rsidP="00C81EF7">
      <w:pPr>
        <w:pStyle w:val="af0"/>
        <w:jc w:val="right"/>
        <w:rPr>
          <w:rFonts w:ascii="Arial" w:hAnsi="Arial" w:cs="Arial"/>
          <w:b w:val="0"/>
          <w:sz w:val="16"/>
          <w:szCs w:val="16"/>
          <w:lang w:val="uk-UA"/>
        </w:rPr>
      </w:pPr>
    </w:p>
    <w:p w:rsidR="00F76D42" w:rsidRPr="00D67F8A" w:rsidRDefault="00F76D42" w:rsidP="00C81EF7">
      <w:pPr>
        <w:pStyle w:val="af0"/>
        <w:jc w:val="right"/>
        <w:rPr>
          <w:rFonts w:ascii="Arial" w:hAnsi="Arial" w:cs="Arial"/>
          <w:b w:val="0"/>
          <w:sz w:val="16"/>
          <w:szCs w:val="16"/>
          <w:lang w:val="uk-UA"/>
        </w:rPr>
      </w:pPr>
    </w:p>
    <w:p w:rsidR="00F76D42" w:rsidRPr="00D67F8A" w:rsidRDefault="00F76D42" w:rsidP="00C81EF7">
      <w:pPr>
        <w:tabs>
          <w:tab w:val="left" w:pos="1530"/>
        </w:tabs>
        <w:spacing w:after="0" w:line="240" w:lineRule="auto"/>
        <w:jc w:val="center"/>
        <w:rPr>
          <w:rFonts w:ascii="Arial" w:hAnsi="Arial" w:cs="Arial"/>
          <w:b/>
          <w:sz w:val="16"/>
          <w:szCs w:val="16"/>
          <w:lang w:val="uk-UA"/>
        </w:rPr>
      </w:pPr>
      <w:r w:rsidRPr="00D67F8A">
        <w:rPr>
          <w:rFonts w:ascii="Arial" w:hAnsi="Arial" w:cs="Arial"/>
          <w:b/>
          <w:sz w:val="16"/>
          <w:szCs w:val="16"/>
          <w:lang w:val="uk-UA"/>
        </w:rPr>
        <w:t>Зразок</w:t>
      </w:r>
    </w:p>
    <w:p w:rsidR="00F76D42" w:rsidRPr="00D67F8A" w:rsidRDefault="00F76D42" w:rsidP="00C81EF7">
      <w:pPr>
        <w:tabs>
          <w:tab w:val="left" w:pos="1530"/>
        </w:tabs>
        <w:spacing w:after="0" w:line="240" w:lineRule="auto"/>
        <w:rPr>
          <w:rFonts w:ascii="Arial" w:hAnsi="Arial" w:cs="Arial"/>
          <w:sz w:val="16"/>
          <w:szCs w:val="16"/>
          <w:lang w:val="uk-UA"/>
        </w:rPr>
      </w:pPr>
    </w:p>
    <w:p w:rsidR="00F76D42" w:rsidRPr="00D67F8A" w:rsidRDefault="00F76D42" w:rsidP="00C81EF7">
      <w:pPr>
        <w:spacing w:after="0" w:line="240" w:lineRule="auto"/>
        <w:ind w:right="76"/>
        <w:jc w:val="center"/>
        <w:rPr>
          <w:rFonts w:ascii="Arial" w:hAnsi="Arial" w:cs="Arial"/>
          <w:b/>
          <w:sz w:val="16"/>
          <w:szCs w:val="16"/>
          <w:lang w:val="uk-UA"/>
        </w:rPr>
      </w:pPr>
      <w:r w:rsidRPr="00D67F8A">
        <w:rPr>
          <w:rFonts w:ascii="Arial" w:hAnsi="Arial" w:cs="Arial"/>
          <w:b/>
          <w:sz w:val="16"/>
          <w:szCs w:val="16"/>
          <w:lang w:val="uk-UA"/>
        </w:rPr>
        <w:t xml:space="preserve">Акт наданих послуг </w:t>
      </w:r>
    </w:p>
    <w:p w:rsidR="00F76D42" w:rsidRPr="00D67F8A" w:rsidRDefault="00F76D42" w:rsidP="00C81EF7">
      <w:pPr>
        <w:spacing w:after="0" w:line="240" w:lineRule="auto"/>
        <w:ind w:right="76"/>
        <w:jc w:val="center"/>
        <w:rPr>
          <w:rFonts w:ascii="Arial" w:hAnsi="Arial" w:cs="Arial"/>
          <w:b/>
          <w:sz w:val="16"/>
          <w:szCs w:val="16"/>
          <w:lang w:val="uk-UA"/>
        </w:rPr>
      </w:pPr>
    </w:p>
    <w:p w:rsidR="00F76D42" w:rsidRPr="00D67F8A" w:rsidRDefault="00F76D42" w:rsidP="00C81EF7">
      <w:pPr>
        <w:spacing w:after="0" w:line="240" w:lineRule="auto"/>
        <w:ind w:right="76"/>
        <w:jc w:val="center"/>
        <w:rPr>
          <w:rFonts w:ascii="Arial" w:hAnsi="Arial" w:cs="Arial"/>
          <w:b/>
          <w:sz w:val="16"/>
          <w:szCs w:val="16"/>
          <w:lang w:val="uk-UA"/>
        </w:rPr>
      </w:pPr>
      <w:r w:rsidRPr="00D67F8A">
        <w:rPr>
          <w:rFonts w:ascii="Arial" w:hAnsi="Arial" w:cs="Arial"/>
          <w:b/>
          <w:sz w:val="16"/>
          <w:szCs w:val="16"/>
          <w:lang w:val="uk-UA"/>
        </w:rPr>
        <w:t xml:space="preserve">м. Київ                                                                         </w:t>
      </w:r>
      <w:r w:rsidR="00042C3A" w:rsidRPr="00D67F8A">
        <w:rPr>
          <w:rFonts w:ascii="Arial" w:hAnsi="Arial" w:cs="Arial"/>
          <w:b/>
          <w:sz w:val="16"/>
          <w:szCs w:val="16"/>
          <w:lang w:val="uk-UA"/>
        </w:rPr>
        <w:t xml:space="preserve">                                                     </w:t>
      </w:r>
      <w:r w:rsidRPr="00D67F8A">
        <w:rPr>
          <w:rFonts w:ascii="Arial" w:hAnsi="Arial" w:cs="Arial"/>
          <w:b/>
          <w:sz w:val="16"/>
          <w:szCs w:val="16"/>
          <w:lang w:val="uk-UA"/>
        </w:rPr>
        <w:t>«___»___________</w:t>
      </w:r>
      <w:r w:rsidR="00042C3A" w:rsidRPr="00D67F8A">
        <w:rPr>
          <w:rFonts w:ascii="Arial" w:hAnsi="Arial" w:cs="Arial"/>
          <w:b/>
          <w:sz w:val="16"/>
          <w:szCs w:val="16"/>
          <w:lang w:val="uk-UA"/>
        </w:rPr>
        <w:t>___</w:t>
      </w:r>
      <w:r w:rsidRPr="00D67F8A">
        <w:rPr>
          <w:rFonts w:ascii="Arial" w:hAnsi="Arial" w:cs="Arial"/>
          <w:b/>
          <w:sz w:val="16"/>
          <w:szCs w:val="16"/>
          <w:lang w:val="uk-UA"/>
        </w:rPr>
        <w:t>_201</w:t>
      </w:r>
      <w:r w:rsidR="00E2074C" w:rsidRPr="00D67F8A">
        <w:rPr>
          <w:rFonts w:ascii="Arial" w:hAnsi="Arial" w:cs="Arial"/>
          <w:b/>
          <w:sz w:val="16"/>
          <w:szCs w:val="16"/>
          <w:lang w:val="uk-UA"/>
        </w:rPr>
        <w:t>3</w:t>
      </w:r>
      <w:r w:rsidRPr="00D67F8A">
        <w:rPr>
          <w:rFonts w:ascii="Arial" w:hAnsi="Arial" w:cs="Arial"/>
          <w:b/>
          <w:sz w:val="16"/>
          <w:szCs w:val="16"/>
          <w:lang w:val="uk-UA"/>
        </w:rPr>
        <w:t xml:space="preserve"> р.</w:t>
      </w:r>
    </w:p>
    <w:p w:rsidR="00F76D42" w:rsidRPr="00D67F8A" w:rsidRDefault="00F76D42" w:rsidP="00C81EF7">
      <w:pPr>
        <w:spacing w:after="0" w:line="240" w:lineRule="auto"/>
        <w:ind w:right="76"/>
        <w:jc w:val="center"/>
        <w:rPr>
          <w:rFonts w:ascii="Arial" w:hAnsi="Arial" w:cs="Arial"/>
          <w:b/>
          <w:sz w:val="16"/>
          <w:szCs w:val="16"/>
          <w:lang w:val="uk-UA"/>
        </w:rPr>
      </w:pPr>
    </w:p>
    <w:p w:rsidR="00F76D42" w:rsidRPr="00D67F8A" w:rsidRDefault="00EB67D6" w:rsidP="006C547B">
      <w:pPr>
        <w:shd w:val="clear" w:color="auto" w:fill="FFFFFF"/>
        <w:tabs>
          <w:tab w:val="left" w:pos="0"/>
        </w:tabs>
        <w:spacing w:after="0" w:line="240" w:lineRule="auto"/>
        <w:ind w:right="-54"/>
        <w:rPr>
          <w:rFonts w:ascii="Arial" w:hAnsi="Arial" w:cs="Arial"/>
          <w:b/>
          <w:sz w:val="16"/>
          <w:szCs w:val="16"/>
          <w:lang w:val="uk-UA"/>
        </w:rPr>
      </w:pPr>
      <w:r w:rsidRPr="00D67F8A">
        <w:rPr>
          <w:rFonts w:ascii="Arial" w:hAnsi="Arial" w:cs="Arial"/>
          <w:b/>
          <w:sz w:val="16"/>
          <w:szCs w:val="16"/>
          <w:lang w:val="uk-UA"/>
        </w:rPr>
        <w:t>Товариство з обмеженою відповідальністю «Туристична компанія «С</w:t>
      </w:r>
      <w:r w:rsidR="00F84BAD" w:rsidRPr="00D67F8A">
        <w:rPr>
          <w:rFonts w:ascii="Arial" w:hAnsi="Arial" w:cs="Arial"/>
          <w:b/>
          <w:sz w:val="16"/>
          <w:szCs w:val="16"/>
          <w:lang w:val="uk-UA"/>
        </w:rPr>
        <w:t>ОНА</w:t>
      </w:r>
      <w:r w:rsidR="00042C3A" w:rsidRPr="00D67F8A">
        <w:rPr>
          <w:rFonts w:ascii="Arial" w:hAnsi="Arial" w:cs="Arial"/>
          <w:b/>
          <w:sz w:val="16"/>
          <w:szCs w:val="16"/>
          <w:lang w:val="uk-UA"/>
        </w:rPr>
        <w:t>ТА</w:t>
      </w:r>
      <w:r w:rsidRPr="00D67F8A">
        <w:rPr>
          <w:rFonts w:ascii="Arial" w:hAnsi="Arial" w:cs="Arial"/>
          <w:b/>
          <w:sz w:val="16"/>
          <w:szCs w:val="16"/>
          <w:lang w:val="uk-UA"/>
        </w:rPr>
        <w:t>-Т</w:t>
      </w:r>
      <w:r w:rsidR="00042C3A" w:rsidRPr="00D67F8A">
        <w:rPr>
          <w:rFonts w:ascii="Arial" w:hAnsi="Arial" w:cs="Arial"/>
          <w:b/>
          <w:sz w:val="16"/>
          <w:szCs w:val="16"/>
          <w:lang w:val="uk-UA"/>
        </w:rPr>
        <w:t>РЕВЕЛ</w:t>
      </w:r>
      <w:r w:rsidRPr="00D67F8A">
        <w:rPr>
          <w:rFonts w:ascii="Arial" w:hAnsi="Arial" w:cs="Arial"/>
          <w:b/>
          <w:sz w:val="16"/>
          <w:szCs w:val="16"/>
          <w:lang w:val="uk-UA"/>
        </w:rPr>
        <w:t xml:space="preserve">» </w:t>
      </w:r>
      <w:r w:rsidRPr="00D67F8A">
        <w:rPr>
          <w:rFonts w:ascii="Arial" w:hAnsi="Arial" w:cs="Arial"/>
          <w:sz w:val="16"/>
          <w:szCs w:val="16"/>
          <w:lang w:val="uk-UA"/>
        </w:rPr>
        <w:t>в особі Директора Осики Оксани Вікторівни</w:t>
      </w:r>
      <w:r w:rsidR="00F76D42" w:rsidRPr="00D67F8A">
        <w:rPr>
          <w:rFonts w:ascii="Arial" w:hAnsi="Arial" w:cs="Arial"/>
          <w:sz w:val="16"/>
          <w:szCs w:val="16"/>
          <w:lang w:val="uk-UA"/>
        </w:rPr>
        <w:t xml:space="preserve">, який діє на підставі Статуту, надалі іменується </w:t>
      </w:r>
      <w:r w:rsidR="00F76D42" w:rsidRPr="00D67F8A">
        <w:rPr>
          <w:rFonts w:ascii="Arial" w:hAnsi="Arial" w:cs="Arial"/>
          <w:b/>
          <w:sz w:val="16"/>
          <w:szCs w:val="16"/>
          <w:lang w:val="uk-UA"/>
        </w:rPr>
        <w:t xml:space="preserve">«Агент» </w:t>
      </w:r>
      <w:r w:rsidR="00F76D42" w:rsidRPr="00D67F8A">
        <w:rPr>
          <w:rFonts w:ascii="Arial" w:hAnsi="Arial" w:cs="Arial"/>
          <w:sz w:val="16"/>
          <w:szCs w:val="16"/>
          <w:lang w:val="uk-UA"/>
        </w:rPr>
        <w:t>та</w:t>
      </w:r>
      <w:r w:rsidR="00F76D42" w:rsidRPr="00D67F8A">
        <w:rPr>
          <w:rFonts w:ascii="Arial" w:hAnsi="Arial" w:cs="Arial"/>
          <w:b/>
          <w:sz w:val="16"/>
          <w:szCs w:val="16"/>
          <w:lang w:val="uk-UA"/>
        </w:rPr>
        <w:t xml:space="preserve">                              </w:t>
      </w:r>
      <w:r w:rsidR="00EC56EF" w:rsidRPr="00D67F8A">
        <w:rPr>
          <w:rFonts w:ascii="Arial" w:hAnsi="Arial" w:cs="Arial"/>
          <w:b/>
          <w:sz w:val="16"/>
          <w:szCs w:val="16"/>
          <w:lang w:val="uk-UA"/>
        </w:rPr>
        <w:t xml:space="preserve">       </w:t>
      </w:r>
      <w:r w:rsidRPr="00D67F8A">
        <w:rPr>
          <w:rFonts w:ascii="Arial" w:hAnsi="Arial" w:cs="Arial"/>
          <w:b/>
          <w:sz w:val="16"/>
          <w:szCs w:val="16"/>
          <w:lang w:val="uk-UA"/>
        </w:rPr>
        <w:t>________</w:t>
      </w:r>
      <w:r w:rsidR="00EC56EF" w:rsidRPr="00D67F8A">
        <w:rPr>
          <w:rFonts w:ascii="Arial" w:hAnsi="Arial" w:cs="Arial"/>
          <w:b/>
          <w:sz w:val="16"/>
          <w:szCs w:val="16"/>
          <w:lang w:val="uk-UA"/>
        </w:rPr>
        <w:t>__________________________________________________</w:t>
      </w:r>
      <w:r w:rsidRPr="00D67F8A">
        <w:rPr>
          <w:rFonts w:ascii="Arial" w:hAnsi="Arial" w:cs="Arial"/>
          <w:b/>
          <w:sz w:val="16"/>
          <w:szCs w:val="16"/>
          <w:lang w:val="uk-UA"/>
        </w:rPr>
        <w:t>______________________</w:t>
      </w:r>
      <w:r w:rsidR="00F76D42" w:rsidRPr="00D67F8A">
        <w:rPr>
          <w:rFonts w:ascii="Arial" w:hAnsi="Arial" w:cs="Arial"/>
          <w:b/>
          <w:bCs/>
          <w:color w:val="000080"/>
          <w:sz w:val="16"/>
          <w:szCs w:val="16"/>
          <w:lang w:val="uk-UA"/>
        </w:rPr>
        <w:t>,</w:t>
      </w:r>
      <w:r w:rsidR="00F76D42" w:rsidRPr="00D67F8A">
        <w:rPr>
          <w:rFonts w:ascii="Arial" w:hAnsi="Arial" w:cs="Arial"/>
          <w:sz w:val="16"/>
          <w:szCs w:val="16"/>
          <w:lang w:val="uk-UA"/>
        </w:rPr>
        <w:t xml:space="preserve"> в особі директора _________</w:t>
      </w:r>
      <w:r w:rsidR="00EC56EF" w:rsidRPr="00D67F8A">
        <w:rPr>
          <w:rFonts w:ascii="Arial" w:hAnsi="Arial" w:cs="Arial"/>
          <w:sz w:val="16"/>
          <w:szCs w:val="16"/>
          <w:lang w:val="uk-UA"/>
        </w:rPr>
        <w:t>__________________________________________________________</w:t>
      </w:r>
      <w:r w:rsidR="00F76D42" w:rsidRPr="00D67F8A">
        <w:rPr>
          <w:rFonts w:ascii="Arial" w:hAnsi="Arial" w:cs="Arial"/>
          <w:sz w:val="16"/>
          <w:szCs w:val="16"/>
          <w:lang w:val="uk-UA"/>
        </w:rPr>
        <w:t xml:space="preserve">_____, який діє на підставі Статуту, надалі іменується </w:t>
      </w:r>
      <w:r w:rsidR="00F76D42" w:rsidRPr="00D67F8A">
        <w:rPr>
          <w:rFonts w:ascii="Arial" w:hAnsi="Arial" w:cs="Arial"/>
          <w:b/>
          <w:sz w:val="16"/>
          <w:szCs w:val="16"/>
          <w:lang w:val="uk-UA"/>
        </w:rPr>
        <w:t>«Субагент»</w:t>
      </w:r>
      <w:r w:rsidR="00F76D42" w:rsidRPr="00D67F8A">
        <w:rPr>
          <w:rFonts w:ascii="Arial" w:hAnsi="Arial" w:cs="Arial"/>
          <w:sz w:val="16"/>
          <w:szCs w:val="16"/>
          <w:lang w:val="uk-UA"/>
        </w:rPr>
        <w:t>, склали цей Акт</w:t>
      </w:r>
      <w:r w:rsidR="00F76D42" w:rsidRPr="00D67F8A">
        <w:rPr>
          <w:rFonts w:ascii="Arial" w:hAnsi="Arial" w:cs="Arial"/>
          <w:b/>
          <w:sz w:val="16"/>
          <w:szCs w:val="16"/>
          <w:lang w:val="uk-UA"/>
        </w:rPr>
        <w:t xml:space="preserve">  про наступне:</w:t>
      </w:r>
    </w:p>
    <w:p w:rsidR="00F76D42" w:rsidRPr="00D67F8A" w:rsidRDefault="00F76D42" w:rsidP="006C547B">
      <w:pPr>
        <w:tabs>
          <w:tab w:val="left" w:pos="1530"/>
        </w:tabs>
        <w:spacing w:after="0" w:line="240" w:lineRule="auto"/>
        <w:rPr>
          <w:rFonts w:ascii="Arial" w:hAnsi="Arial" w:cs="Arial"/>
          <w:sz w:val="16"/>
          <w:szCs w:val="16"/>
          <w:lang w:val="uk-UA"/>
        </w:rPr>
      </w:pPr>
    </w:p>
    <w:p w:rsidR="00F76D42" w:rsidRPr="00D67F8A" w:rsidRDefault="00F76D42" w:rsidP="006C547B">
      <w:pPr>
        <w:spacing w:after="0" w:line="240" w:lineRule="auto"/>
        <w:ind w:right="-5"/>
        <w:rPr>
          <w:rFonts w:ascii="Arial" w:hAnsi="Arial" w:cs="Arial"/>
          <w:sz w:val="16"/>
          <w:szCs w:val="16"/>
          <w:lang w:val="uk-UA"/>
        </w:rPr>
      </w:pPr>
      <w:r w:rsidRPr="00D67F8A">
        <w:rPr>
          <w:rFonts w:ascii="Arial" w:hAnsi="Arial" w:cs="Arial"/>
          <w:b/>
          <w:sz w:val="16"/>
          <w:szCs w:val="16"/>
          <w:lang w:val="uk-UA"/>
        </w:rPr>
        <w:t xml:space="preserve">           1. </w:t>
      </w:r>
      <w:r w:rsidRPr="00D67F8A">
        <w:rPr>
          <w:rFonts w:ascii="Arial" w:hAnsi="Arial" w:cs="Arial"/>
          <w:sz w:val="16"/>
          <w:szCs w:val="16"/>
          <w:lang w:val="uk-UA"/>
        </w:rPr>
        <w:t>В період з 01.____201</w:t>
      </w:r>
      <w:r w:rsidR="00E2074C" w:rsidRPr="00D67F8A">
        <w:rPr>
          <w:rFonts w:ascii="Arial" w:hAnsi="Arial" w:cs="Arial"/>
          <w:sz w:val="16"/>
          <w:szCs w:val="16"/>
          <w:lang w:val="uk-UA"/>
        </w:rPr>
        <w:t>3</w:t>
      </w:r>
      <w:r w:rsidRPr="00D67F8A">
        <w:rPr>
          <w:rFonts w:ascii="Arial" w:hAnsi="Arial" w:cs="Arial"/>
          <w:sz w:val="16"/>
          <w:szCs w:val="16"/>
          <w:lang w:val="uk-UA"/>
        </w:rPr>
        <w:t xml:space="preserve"> р. по 31.____201</w:t>
      </w:r>
      <w:r w:rsidR="00E2074C" w:rsidRPr="00D67F8A">
        <w:rPr>
          <w:rFonts w:ascii="Arial" w:hAnsi="Arial" w:cs="Arial"/>
          <w:sz w:val="16"/>
          <w:szCs w:val="16"/>
          <w:lang w:val="uk-UA"/>
        </w:rPr>
        <w:t>3</w:t>
      </w:r>
      <w:r w:rsidRPr="00D67F8A">
        <w:rPr>
          <w:rFonts w:ascii="Arial" w:hAnsi="Arial" w:cs="Arial"/>
          <w:sz w:val="16"/>
          <w:szCs w:val="16"/>
          <w:lang w:val="uk-UA"/>
        </w:rPr>
        <w:t xml:space="preserve"> р. (включно)</w:t>
      </w:r>
      <w:r w:rsidRPr="00D67F8A">
        <w:rPr>
          <w:rFonts w:ascii="Arial" w:hAnsi="Arial" w:cs="Arial"/>
          <w:b/>
          <w:sz w:val="16"/>
          <w:szCs w:val="16"/>
          <w:lang w:val="uk-UA"/>
        </w:rPr>
        <w:t xml:space="preserve"> </w:t>
      </w:r>
      <w:r w:rsidRPr="00D67F8A">
        <w:rPr>
          <w:rFonts w:ascii="Arial" w:hAnsi="Arial" w:cs="Arial"/>
          <w:sz w:val="16"/>
          <w:szCs w:val="16"/>
          <w:lang w:val="uk-UA"/>
        </w:rPr>
        <w:t xml:space="preserve">Субагент надав послуги </w:t>
      </w:r>
      <w:r w:rsidRPr="00D67F8A">
        <w:rPr>
          <w:rFonts w:ascii="Arial" w:hAnsi="Arial" w:cs="Arial"/>
          <w:color w:val="000000"/>
          <w:sz w:val="16"/>
          <w:szCs w:val="16"/>
          <w:lang w:val="uk-UA"/>
        </w:rPr>
        <w:t>замовлення на придбання ППД</w:t>
      </w:r>
      <w:r w:rsidRPr="00D67F8A">
        <w:rPr>
          <w:rFonts w:ascii="Arial" w:hAnsi="Arial" w:cs="Arial"/>
          <w:sz w:val="16"/>
          <w:szCs w:val="16"/>
          <w:lang w:val="uk-UA"/>
        </w:rPr>
        <w:t xml:space="preserve"> </w:t>
      </w:r>
      <w:r w:rsidRPr="00D67F8A">
        <w:rPr>
          <w:rFonts w:ascii="Arial" w:hAnsi="Arial" w:cs="Arial"/>
          <w:color w:val="000000"/>
          <w:sz w:val="16"/>
          <w:szCs w:val="16"/>
          <w:lang w:val="uk-UA"/>
        </w:rPr>
        <w:t>на залізничні перевезення</w:t>
      </w:r>
      <w:r w:rsidR="00923454" w:rsidRPr="00D67F8A">
        <w:rPr>
          <w:rFonts w:ascii="Arial" w:hAnsi="Arial" w:cs="Arial"/>
          <w:color w:val="000000"/>
          <w:sz w:val="16"/>
          <w:szCs w:val="16"/>
          <w:lang w:val="uk-UA"/>
        </w:rPr>
        <w:t>,</w:t>
      </w:r>
      <w:r w:rsidRPr="00D67F8A">
        <w:rPr>
          <w:rFonts w:ascii="Arial" w:hAnsi="Arial" w:cs="Arial"/>
          <w:sz w:val="16"/>
          <w:szCs w:val="16"/>
          <w:lang w:val="uk-UA"/>
        </w:rPr>
        <w:t xml:space="preserve"> </w:t>
      </w:r>
      <w:r w:rsidR="00923454" w:rsidRPr="00D67F8A">
        <w:rPr>
          <w:rFonts w:ascii="Arial" w:hAnsi="Arial" w:cs="Arial"/>
          <w:color w:val="000000"/>
          <w:sz w:val="16"/>
          <w:szCs w:val="16"/>
          <w:lang w:val="uk-UA"/>
        </w:rPr>
        <w:t>автомобільні перевезення</w:t>
      </w:r>
      <w:r w:rsidRPr="00D67F8A">
        <w:rPr>
          <w:rFonts w:ascii="Arial" w:hAnsi="Arial" w:cs="Arial"/>
          <w:sz w:val="16"/>
          <w:szCs w:val="16"/>
          <w:lang w:val="uk-UA"/>
        </w:rPr>
        <w:t xml:space="preserve"> </w:t>
      </w:r>
      <w:r w:rsidR="00923454" w:rsidRPr="00D67F8A">
        <w:rPr>
          <w:rFonts w:ascii="Arial" w:hAnsi="Arial" w:cs="Arial"/>
          <w:sz w:val="16"/>
          <w:szCs w:val="16"/>
          <w:lang w:val="uk-UA"/>
        </w:rPr>
        <w:t>та</w:t>
      </w:r>
      <w:r w:rsidR="00923454" w:rsidRPr="00D67F8A">
        <w:rPr>
          <w:rFonts w:ascii="Arial" w:hAnsi="Arial" w:cs="Arial"/>
          <w:color w:val="000000"/>
          <w:sz w:val="16"/>
          <w:szCs w:val="16"/>
          <w:lang w:val="uk-UA"/>
        </w:rPr>
        <w:t xml:space="preserve"> </w:t>
      </w:r>
      <w:r w:rsidRPr="00D67F8A">
        <w:rPr>
          <w:rFonts w:ascii="Arial" w:hAnsi="Arial" w:cs="Arial"/>
          <w:sz w:val="16"/>
          <w:szCs w:val="16"/>
          <w:lang w:val="uk-UA"/>
        </w:rPr>
        <w:t xml:space="preserve">здійснив прийом транзитних грошових коштів (проїзні (перевізні) документи, винагорода Торговця) та комісійний збір Сторін. </w:t>
      </w:r>
    </w:p>
    <w:p w:rsidR="00F76D42" w:rsidRPr="00D67F8A" w:rsidRDefault="00F76D42" w:rsidP="006C547B">
      <w:pPr>
        <w:spacing w:after="0" w:line="240" w:lineRule="auto"/>
        <w:ind w:right="-5"/>
        <w:rPr>
          <w:rFonts w:ascii="Arial" w:hAnsi="Arial" w:cs="Arial"/>
          <w:sz w:val="16"/>
          <w:szCs w:val="16"/>
          <w:lang w:val="uk-UA"/>
        </w:rPr>
      </w:pPr>
      <w:r w:rsidRPr="00D67F8A">
        <w:rPr>
          <w:rFonts w:ascii="Arial" w:hAnsi="Arial" w:cs="Arial"/>
          <w:sz w:val="16"/>
          <w:szCs w:val="16"/>
          <w:lang w:val="uk-UA"/>
        </w:rPr>
        <w:t xml:space="preserve">в кількості                                                                                                             </w:t>
      </w:r>
      <w:r w:rsidR="00971646" w:rsidRPr="00D67F8A">
        <w:rPr>
          <w:rFonts w:ascii="Arial" w:hAnsi="Arial" w:cs="Arial"/>
          <w:sz w:val="16"/>
          <w:szCs w:val="16"/>
          <w:lang w:val="uk-UA"/>
        </w:rPr>
        <w:t xml:space="preserve">                          </w:t>
      </w:r>
      <w:r w:rsidRPr="00D67F8A">
        <w:rPr>
          <w:rFonts w:ascii="Arial" w:hAnsi="Arial" w:cs="Arial"/>
          <w:sz w:val="16"/>
          <w:szCs w:val="16"/>
          <w:lang w:val="uk-UA"/>
        </w:rPr>
        <w:t xml:space="preserve">                      -      шт.</w:t>
      </w:r>
    </w:p>
    <w:p w:rsidR="00F76D42" w:rsidRPr="00D67F8A" w:rsidRDefault="00F76D42" w:rsidP="006C547B">
      <w:pPr>
        <w:spacing w:after="0" w:line="240" w:lineRule="auto"/>
        <w:ind w:right="-5"/>
        <w:rPr>
          <w:rFonts w:ascii="Arial" w:hAnsi="Arial" w:cs="Arial"/>
          <w:sz w:val="16"/>
          <w:szCs w:val="16"/>
          <w:lang w:val="uk-UA"/>
        </w:rPr>
      </w:pPr>
      <w:r w:rsidRPr="00D67F8A">
        <w:rPr>
          <w:rFonts w:ascii="Arial" w:hAnsi="Arial" w:cs="Arial"/>
          <w:sz w:val="16"/>
          <w:szCs w:val="16"/>
          <w:lang w:val="uk-UA"/>
        </w:rPr>
        <w:t xml:space="preserve">на загальну суму                                                                                                           </w:t>
      </w:r>
      <w:r w:rsidR="00971646" w:rsidRPr="00D67F8A">
        <w:rPr>
          <w:rFonts w:ascii="Arial" w:hAnsi="Arial" w:cs="Arial"/>
          <w:sz w:val="16"/>
          <w:szCs w:val="16"/>
          <w:lang w:val="uk-UA"/>
        </w:rPr>
        <w:t xml:space="preserve">                        </w:t>
      </w:r>
      <w:r w:rsidRPr="00D67F8A">
        <w:rPr>
          <w:rFonts w:ascii="Arial" w:hAnsi="Arial" w:cs="Arial"/>
          <w:sz w:val="16"/>
          <w:szCs w:val="16"/>
          <w:lang w:val="uk-UA"/>
        </w:rPr>
        <w:t xml:space="preserve">              -      грн.</w:t>
      </w:r>
    </w:p>
    <w:p w:rsidR="00F76D42" w:rsidRPr="00D67F8A" w:rsidRDefault="00F76D42" w:rsidP="006C547B">
      <w:pPr>
        <w:spacing w:after="0" w:line="240" w:lineRule="auto"/>
        <w:ind w:right="-5"/>
        <w:rPr>
          <w:rFonts w:ascii="Arial" w:hAnsi="Arial" w:cs="Arial"/>
          <w:sz w:val="16"/>
          <w:szCs w:val="16"/>
          <w:lang w:val="uk-UA"/>
        </w:rPr>
      </w:pPr>
      <w:r w:rsidRPr="00D67F8A">
        <w:rPr>
          <w:rFonts w:ascii="Arial" w:hAnsi="Arial" w:cs="Arial"/>
          <w:sz w:val="16"/>
          <w:szCs w:val="16"/>
          <w:lang w:val="uk-UA"/>
        </w:rPr>
        <w:t xml:space="preserve">в т. р. транзитні кошти:     </w:t>
      </w:r>
    </w:p>
    <w:p w:rsidR="00F76D42" w:rsidRPr="00D67F8A" w:rsidRDefault="00F76D42" w:rsidP="006C547B">
      <w:pPr>
        <w:spacing w:after="0" w:line="240" w:lineRule="auto"/>
        <w:ind w:right="-5"/>
        <w:rPr>
          <w:rFonts w:ascii="Arial" w:hAnsi="Arial" w:cs="Arial"/>
          <w:sz w:val="16"/>
          <w:szCs w:val="16"/>
          <w:lang w:val="uk-UA"/>
        </w:rPr>
      </w:pPr>
      <w:r w:rsidRPr="00D67F8A">
        <w:rPr>
          <w:rFonts w:ascii="Arial" w:hAnsi="Arial" w:cs="Arial"/>
          <w:sz w:val="16"/>
          <w:szCs w:val="16"/>
          <w:lang w:val="uk-UA"/>
        </w:rPr>
        <w:t xml:space="preserve">- вартість проїзних (перевізних) документів                                                                  </w:t>
      </w:r>
      <w:r w:rsidR="00971646" w:rsidRPr="00D67F8A">
        <w:rPr>
          <w:rFonts w:ascii="Arial" w:hAnsi="Arial" w:cs="Arial"/>
          <w:sz w:val="16"/>
          <w:szCs w:val="16"/>
          <w:lang w:val="uk-UA"/>
        </w:rPr>
        <w:t xml:space="preserve">                             </w:t>
      </w:r>
      <w:r w:rsidRPr="00D67F8A">
        <w:rPr>
          <w:rFonts w:ascii="Arial" w:hAnsi="Arial" w:cs="Arial"/>
          <w:sz w:val="16"/>
          <w:szCs w:val="16"/>
          <w:lang w:val="uk-UA"/>
        </w:rPr>
        <w:t xml:space="preserve">        -    грн.</w:t>
      </w:r>
    </w:p>
    <w:p w:rsidR="00F76D42" w:rsidRPr="00D67F8A" w:rsidRDefault="00F76D42" w:rsidP="006C547B">
      <w:pPr>
        <w:spacing w:after="0" w:line="240" w:lineRule="auto"/>
        <w:ind w:right="-5"/>
        <w:rPr>
          <w:rFonts w:ascii="Arial" w:hAnsi="Arial" w:cs="Arial"/>
          <w:sz w:val="16"/>
          <w:szCs w:val="16"/>
          <w:lang w:val="uk-UA"/>
        </w:rPr>
      </w:pPr>
      <w:r w:rsidRPr="00D67F8A">
        <w:rPr>
          <w:rFonts w:ascii="Arial" w:hAnsi="Arial" w:cs="Arial"/>
          <w:sz w:val="16"/>
          <w:szCs w:val="16"/>
          <w:lang w:val="uk-UA"/>
        </w:rPr>
        <w:t xml:space="preserve">- винагорода Торговця                                                                                                            </w:t>
      </w:r>
      <w:r w:rsidR="00971646" w:rsidRPr="00D67F8A">
        <w:rPr>
          <w:rFonts w:ascii="Arial" w:hAnsi="Arial" w:cs="Arial"/>
          <w:sz w:val="16"/>
          <w:szCs w:val="16"/>
          <w:lang w:val="uk-UA"/>
        </w:rPr>
        <w:t xml:space="preserve">                           </w:t>
      </w:r>
      <w:r w:rsidRPr="00D67F8A">
        <w:rPr>
          <w:rFonts w:ascii="Arial" w:hAnsi="Arial" w:cs="Arial"/>
          <w:sz w:val="16"/>
          <w:szCs w:val="16"/>
          <w:lang w:val="uk-UA"/>
        </w:rPr>
        <w:t xml:space="preserve">   -   грн. </w:t>
      </w:r>
    </w:p>
    <w:p w:rsidR="00F76D42" w:rsidRPr="00D67F8A" w:rsidRDefault="00F76D42" w:rsidP="006C547B">
      <w:pPr>
        <w:spacing w:after="0" w:line="240" w:lineRule="auto"/>
        <w:ind w:right="-5"/>
        <w:rPr>
          <w:rFonts w:ascii="Arial" w:hAnsi="Arial" w:cs="Arial"/>
          <w:b/>
          <w:sz w:val="16"/>
          <w:szCs w:val="16"/>
          <w:lang w:val="uk-UA"/>
        </w:rPr>
      </w:pPr>
    </w:p>
    <w:p w:rsidR="00F76D42" w:rsidRPr="00D67F8A" w:rsidRDefault="00F76D42" w:rsidP="006C547B">
      <w:pPr>
        <w:spacing w:after="0" w:line="240" w:lineRule="auto"/>
        <w:ind w:right="-5"/>
        <w:rPr>
          <w:rFonts w:ascii="Arial" w:hAnsi="Arial" w:cs="Arial"/>
          <w:sz w:val="16"/>
          <w:szCs w:val="16"/>
          <w:lang w:val="uk-UA"/>
        </w:rPr>
      </w:pPr>
      <w:r w:rsidRPr="00D67F8A">
        <w:rPr>
          <w:rFonts w:ascii="Arial" w:hAnsi="Arial" w:cs="Arial"/>
          <w:sz w:val="16"/>
          <w:szCs w:val="16"/>
          <w:lang w:val="uk-UA"/>
        </w:rPr>
        <w:t xml:space="preserve">У т.р. комісійний збір Сторін складає                                                                              </w:t>
      </w:r>
      <w:r w:rsidR="00971646" w:rsidRPr="00D67F8A">
        <w:rPr>
          <w:rFonts w:ascii="Arial" w:hAnsi="Arial" w:cs="Arial"/>
          <w:sz w:val="16"/>
          <w:szCs w:val="16"/>
          <w:lang w:val="uk-UA"/>
        </w:rPr>
        <w:t xml:space="preserve">                              </w:t>
      </w:r>
      <w:r w:rsidRPr="00D67F8A">
        <w:rPr>
          <w:rFonts w:ascii="Arial" w:hAnsi="Arial" w:cs="Arial"/>
          <w:sz w:val="16"/>
          <w:szCs w:val="16"/>
          <w:lang w:val="uk-UA"/>
        </w:rPr>
        <w:t xml:space="preserve">        -  грн.</w:t>
      </w:r>
    </w:p>
    <w:p w:rsidR="00F76D42" w:rsidRPr="00D67F8A" w:rsidRDefault="00F76D42" w:rsidP="006C547B">
      <w:pPr>
        <w:spacing w:after="0" w:line="240" w:lineRule="auto"/>
        <w:ind w:right="-5"/>
        <w:rPr>
          <w:rFonts w:ascii="Arial" w:hAnsi="Arial" w:cs="Arial"/>
          <w:sz w:val="16"/>
          <w:szCs w:val="16"/>
          <w:lang w:val="uk-UA"/>
        </w:rPr>
      </w:pPr>
      <w:r w:rsidRPr="00D67F8A">
        <w:rPr>
          <w:rFonts w:ascii="Arial" w:hAnsi="Arial" w:cs="Arial"/>
          <w:sz w:val="16"/>
          <w:szCs w:val="16"/>
          <w:lang w:val="uk-UA"/>
        </w:rPr>
        <w:t>З яких:</w:t>
      </w:r>
    </w:p>
    <w:p w:rsidR="00F76D42" w:rsidRPr="00D67F8A" w:rsidRDefault="00F76D42" w:rsidP="006C547B">
      <w:pPr>
        <w:spacing w:after="0" w:line="240" w:lineRule="auto"/>
        <w:ind w:right="-5"/>
        <w:rPr>
          <w:rFonts w:ascii="Arial" w:hAnsi="Arial" w:cs="Arial"/>
          <w:sz w:val="16"/>
          <w:szCs w:val="16"/>
          <w:lang w:val="uk-UA"/>
        </w:rPr>
      </w:pPr>
      <w:r w:rsidRPr="00D67F8A">
        <w:rPr>
          <w:rFonts w:ascii="Arial" w:hAnsi="Arial" w:cs="Arial"/>
          <w:sz w:val="16"/>
          <w:szCs w:val="16"/>
          <w:lang w:val="uk-UA"/>
        </w:rPr>
        <w:t>- комісійний збір ТОВ «</w:t>
      </w:r>
      <w:r w:rsidR="00EB67D6" w:rsidRPr="00D67F8A">
        <w:rPr>
          <w:rFonts w:ascii="Arial" w:hAnsi="Arial" w:cs="Arial"/>
          <w:sz w:val="16"/>
          <w:szCs w:val="16"/>
          <w:lang w:val="uk-UA"/>
        </w:rPr>
        <w:t>ТК Соната Тревел</w:t>
      </w:r>
      <w:r w:rsidRPr="00D67F8A">
        <w:rPr>
          <w:rFonts w:ascii="Arial" w:hAnsi="Arial" w:cs="Arial"/>
          <w:sz w:val="16"/>
          <w:szCs w:val="16"/>
          <w:lang w:val="uk-UA"/>
        </w:rPr>
        <w:t xml:space="preserve">»                                                                    </w:t>
      </w:r>
      <w:r w:rsidR="00971646" w:rsidRPr="00D67F8A">
        <w:rPr>
          <w:rFonts w:ascii="Arial" w:hAnsi="Arial" w:cs="Arial"/>
          <w:sz w:val="16"/>
          <w:szCs w:val="16"/>
          <w:lang w:val="uk-UA"/>
        </w:rPr>
        <w:t xml:space="preserve">                              </w:t>
      </w:r>
      <w:r w:rsidRPr="00D67F8A">
        <w:rPr>
          <w:rFonts w:ascii="Arial" w:hAnsi="Arial" w:cs="Arial"/>
          <w:sz w:val="16"/>
          <w:szCs w:val="16"/>
          <w:lang w:val="uk-UA"/>
        </w:rPr>
        <w:t xml:space="preserve">        -  грн.</w:t>
      </w:r>
    </w:p>
    <w:p w:rsidR="00F76D42" w:rsidRPr="00D67F8A" w:rsidRDefault="00F76D42" w:rsidP="006C547B">
      <w:pPr>
        <w:spacing w:after="0" w:line="240" w:lineRule="auto"/>
        <w:ind w:right="-5"/>
        <w:rPr>
          <w:rFonts w:ascii="Arial" w:hAnsi="Arial" w:cs="Arial"/>
          <w:sz w:val="16"/>
          <w:szCs w:val="16"/>
          <w:lang w:val="uk-UA"/>
        </w:rPr>
      </w:pPr>
      <w:r w:rsidRPr="00D67F8A">
        <w:rPr>
          <w:rFonts w:ascii="Arial" w:hAnsi="Arial" w:cs="Arial"/>
          <w:sz w:val="16"/>
          <w:szCs w:val="16"/>
          <w:lang w:val="uk-UA"/>
        </w:rPr>
        <w:t xml:space="preserve">(підлягає перерахуванню </w:t>
      </w:r>
      <w:r w:rsidRPr="00D67F8A">
        <w:rPr>
          <w:rFonts w:ascii="Arial" w:hAnsi="Arial" w:cs="Arial"/>
          <w:b/>
          <w:sz w:val="16"/>
          <w:szCs w:val="16"/>
          <w:lang w:val="uk-UA"/>
        </w:rPr>
        <w:t>Агенту</w:t>
      </w:r>
      <w:r w:rsidRPr="00D67F8A">
        <w:rPr>
          <w:rFonts w:ascii="Arial" w:hAnsi="Arial" w:cs="Arial"/>
          <w:sz w:val="16"/>
          <w:szCs w:val="16"/>
          <w:lang w:val="uk-UA"/>
        </w:rPr>
        <w:t xml:space="preserve">)   </w:t>
      </w:r>
    </w:p>
    <w:p w:rsidR="00F76D42" w:rsidRPr="00D67F8A" w:rsidRDefault="00F76D42" w:rsidP="006C547B">
      <w:pPr>
        <w:spacing w:after="0" w:line="240" w:lineRule="auto"/>
        <w:ind w:right="-5"/>
        <w:rPr>
          <w:rFonts w:ascii="Arial" w:hAnsi="Arial" w:cs="Arial"/>
          <w:sz w:val="16"/>
          <w:szCs w:val="16"/>
          <w:lang w:val="uk-UA"/>
        </w:rPr>
      </w:pPr>
      <w:r w:rsidRPr="00D67F8A">
        <w:rPr>
          <w:rFonts w:ascii="Arial" w:hAnsi="Arial" w:cs="Arial"/>
          <w:sz w:val="16"/>
          <w:szCs w:val="16"/>
          <w:lang w:val="uk-UA"/>
        </w:rPr>
        <w:t xml:space="preserve">комісійний збір __________________________                      </w:t>
      </w:r>
      <w:r w:rsidR="00EB67D6" w:rsidRPr="00D67F8A">
        <w:rPr>
          <w:rFonts w:ascii="Arial" w:hAnsi="Arial" w:cs="Arial"/>
          <w:sz w:val="16"/>
          <w:szCs w:val="16"/>
          <w:lang w:val="uk-UA"/>
        </w:rPr>
        <w:t xml:space="preserve">       </w:t>
      </w:r>
      <w:r w:rsidRPr="00D67F8A">
        <w:rPr>
          <w:rFonts w:ascii="Arial" w:hAnsi="Arial" w:cs="Arial"/>
          <w:sz w:val="16"/>
          <w:szCs w:val="16"/>
          <w:lang w:val="uk-UA"/>
        </w:rPr>
        <w:t xml:space="preserve">                                    </w:t>
      </w:r>
      <w:r w:rsidR="00971646" w:rsidRPr="00D67F8A">
        <w:rPr>
          <w:rFonts w:ascii="Arial" w:hAnsi="Arial" w:cs="Arial"/>
          <w:sz w:val="16"/>
          <w:szCs w:val="16"/>
          <w:lang w:val="uk-UA"/>
        </w:rPr>
        <w:t xml:space="preserve">                                </w:t>
      </w:r>
      <w:r w:rsidRPr="00D67F8A">
        <w:rPr>
          <w:rFonts w:ascii="Arial" w:hAnsi="Arial" w:cs="Arial"/>
          <w:sz w:val="16"/>
          <w:szCs w:val="16"/>
          <w:lang w:val="uk-UA"/>
        </w:rPr>
        <w:t xml:space="preserve">  -  грн.</w:t>
      </w:r>
    </w:p>
    <w:p w:rsidR="00F76D42" w:rsidRPr="00D67F8A" w:rsidRDefault="00F76D42" w:rsidP="006C547B">
      <w:pPr>
        <w:spacing w:after="0" w:line="240" w:lineRule="auto"/>
        <w:ind w:right="-5"/>
        <w:rPr>
          <w:rFonts w:ascii="Arial" w:hAnsi="Arial" w:cs="Arial"/>
          <w:sz w:val="16"/>
          <w:szCs w:val="16"/>
          <w:lang w:val="uk-UA"/>
        </w:rPr>
      </w:pPr>
      <w:r w:rsidRPr="00D67F8A">
        <w:rPr>
          <w:rFonts w:ascii="Arial" w:hAnsi="Arial" w:cs="Arial"/>
          <w:sz w:val="16"/>
          <w:szCs w:val="16"/>
          <w:lang w:val="uk-UA"/>
        </w:rPr>
        <w:t xml:space="preserve">(залишається в </w:t>
      </w:r>
      <w:r w:rsidRPr="00D67F8A">
        <w:rPr>
          <w:rFonts w:ascii="Arial" w:hAnsi="Arial" w:cs="Arial"/>
          <w:b/>
          <w:sz w:val="16"/>
          <w:szCs w:val="16"/>
          <w:lang w:val="uk-UA"/>
        </w:rPr>
        <w:t>Субагента</w:t>
      </w:r>
      <w:r w:rsidRPr="00D67F8A">
        <w:rPr>
          <w:rFonts w:ascii="Arial" w:hAnsi="Arial" w:cs="Arial"/>
          <w:sz w:val="16"/>
          <w:szCs w:val="16"/>
          <w:lang w:val="uk-UA"/>
        </w:rPr>
        <w:t>)</w:t>
      </w:r>
    </w:p>
    <w:p w:rsidR="00F76D42" w:rsidRPr="00D67F8A" w:rsidRDefault="00F76D42" w:rsidP="006C547B">
      <w:pPr>
        <w:spacing w:after="0" w:line="240" w:lineRule="auto"/>
        <w:ind w:right="-5"/>
        <w:rPr>
          <w:rFonts w:ascii="Arial" w:hAnsi="Arial" w:cs="Arial"/>
          <w:b/>
          <w:sz w:val="16"/>
          <w:szCs w:val="16"/>
          <w:lang w:val="uk-UA"/>
        </w:rPr>
      </w:pPr>
    </w:p>
    <w:p w:rsidR="00F76D42" w:rsidRPr="00D67F8A" w:rsidRDefault="00F76D42" w:rsidP="006C547B">
      <w:pPr>
        <w:spacing w:after="0" w:line="240" w:lineRule="auto"/>
        <w:ind w:right="-5"/>
        <w:rPr>
          <w:rFonts w:ascii="Arial" w:hAnsi="Arial" w:cs="Arial"/>
          <w:sz w:val="16"/>
          <w:szCs w:val="16"/>
          <w:lang w:val="uk-UA"/>
        </w:rPr>
      </w:pPr>
      <w:r w:rsidRPr="00D67F8A">
        <w:rPr>
          <w:rFonts w:ascii="Arial" w:hAnsi="Arial" w:cs="Arial"/>
          <w:b/>
          <w:sz w:val="16"/>
          <w:szCs w:val="16"/>
          <w:lang w:val="uk-UA"/>
        </w:rPr>
        <w:t xml:space="preserve">             2. </w:t>
      </w:r>
      <w:r w:rsidRPr="00D67F8A">
        <w:rPr>
          <w:rFonts w:ascii="Arial" w:hAnsi="Arial" w:cs="Arial"/>
          <w:sz w:val="16"/>
          <w:szCs w:val="16"/>
          <w:lang w:val="uk-UA"/>
        </w:rPr>
        <w:t>Сторони   не мають  претензій  одна   до одної   з приводу   виконання  п. 1.1. Договору    № ______від _______ 201</w:t>
      </w:r>
      <w:r w:rsidR="00E2074C" w:rsidRPr="00D67F8A">
        <w:rPr>
          <w:rFonts w:ascii="Arial" w:hAnsi="Arial" w:cs="Arial"/>
          <w:sz w:val="16"/>
          <w:szCs w:val="16"/>
          <w:lang w:val="uk-UA"/>
        </w:rPr>
        <w:t>3</w:t>
      </w:r>
      <w:r w:rsidRPr="00D67F8A">
        <w:rPr>
          <w:rFonts w:ascii="Arial" w:hAnsi="Arial" w:cs="Arial"/>
          <w:sz w:val="16"/>
          <w:szCs w:val="16"/>
          <w:lang w:val="uk-UA"/>
        </w:rPr>
        <w:t xml:space="preserve"> р. </w:t>
      </w:r>
    </w:p>
    <w:p w:rsidR="00F76D42" w:rsidRPr="00D67F8A" w:rsidRDefault="00F76D42" w:rsidP="00C81EF7">
      <w:pPr>
        <w:spacing w:after="0" w:line="240" w:lineRule="auto"/>
        <w:ind w:right="-5"/>
        <w:jc w:val="both"/>
        <w:rPr>
          <w:rFonts w:ascii="Arial" w:hAnsi="Arial" w:cs="Arial"/>
          <w:sz w:val="16"/>
          <w:szCs w:val="16"/>
          <w:lang w:val="uk-UA"/>
        </w:rPr>
      </w:pPr>
    </w:p>
    <w:tbl>
      <w:tblPr>
        <w:tblW w:w="9480" w:type="dxa"/>
        <w:tblInd w:w="123" w:type="dxa"/>
        <w:tblLayout w:type="fixed"/>
        <w:tblLook w:val="00A0"/>
      </w:tblPr>
      <w:tblGrid>
        <w:gridCol w:w="4662"/>
        <w:gridCol w:w="4818"/>
      </w:tblGrid>
      <w:tr w:rsidR="00042C3A" w:rsidRPr="00D67F8A" w:rsidTr="006C547B">
        <w:tc>
          <w:tcPr>
            <w:tcW w:w="4662" w:type="dxa"/>
          </w:tcPr>
          <w:p w:rsidR="00042C3A" w:rsidRPr="00D67F8A" w:rsidRDefault="00042C3A" w:rsidP="005B7FBF">
            <w:pPr>
              <w:spacing w:after="0" w:line="240" w:lineRule="auto"/>
              <w:rPr>
                <w:rFonts w:ascii="Arial" w:hAnsi="Arial" w:cs="Arial"/>
                <w:b/>
                <w:sz w:val="16"/>
                <w:szCs w:val="16"/>
                <w:lang w:val="uk-UA"/>
              </w:rPr>
            </w:pPr>
            <w:r w:rsidRPr="00D67F8A">
              <w:rPr>
                <w:rFonts w:ascii="Arial" w:hAnsi="Arial" w:cs="Arial"/>
                <w:b/>
                <w:sz w:val="16"/>
                <w:szCs w:val="16"/>
                <w:lang w:val="uk-UA"/>
              </w:rPr>
              <w:t>Агент:</w:t>
            </w:r>
          </w:p>
          <w:p w:rsidR="00042C3A" w:rsidRPr="00D67F8A" w:rsidRDefault="00042C3A" w:rsidP="005B7FBF">
            <w:pPr>
              <w:shd w:val="clear" w:color="auto" w:fill="FFFFFF"/>
              <w:spacing w:after="0" w:line="240" w:lineRule="auto"/>
              <w:rPr>
                <w:rFonts w:ascii="Arial" w:hAnsi="Arial" w:cs="Arial"/>
                <w:b/>
                <w:bCs/>
                <w:color w:val="000000"/>
                <w:spacing w:val="-3"/>
                <w:sz w:val="16"/>
                <w:szCs w:val="16"/>
                <w:lang w:val="uk-UA"/>
              </w:rPr>
            </w:pPr>
            <w:r w:rsidRPr="00D67F8A">
              <w:rPr>
                <w:rFonts w:ascii="Arial" w:hAnsi="Arial" w:cs="Arial"/>
                <w:b/>
                <w:sz w:val="16"/>
                <w:szCs w:val="16"/>
                <w:lang w:val="uk-UA"/>
              </w:rPr>
              <w:t>ТОВ</w:t>
            </w:r>
            <w:r w:rsidRPr="00D67F8A">
              <w:rPr>
                <w:rFonts w:ascii="Arial" w:hAnsi="Arial" w:cs="Arial"/>
                <w:sz w:val="16"/>
                <w:szCs w:val="16"/>
                <w:lang w:val="uk-UA"/>
              </w:rPr>
              <w:t xml:space="preserve"> </w:t>
            </w:r>
            <w:r w:rsidRPr="00D67F8A">
              <w:rPr>
                <w:rFonts w:ascii="Arial" w:hAnsi="Arial" w:cs="Arial"/>
                <w:b/>
                <w:bCs/>
                <w:color w:val="000000"/>
                <w:spacing w:val="-3"/>
                <w:sz w:val="16"/>
                <w:szCs w:val="16"/>
                <w:lang w:val="uk-UA"/>
              </w:rPr>
              <w:t>«Туристична компанія</w:t>
            </w:r>
          </w:p>
          <w:p w:rsidR="00042C3A" w:rsidRPr="00D67F8A" w:rsidRDefault="00042C3A" w:rsidP="005B7FBF">
            <w:pPr>
              <w:shd w:val="clear" w:color="auto" w:fill="FFFFFF"/>
              <w:spacing w:after="0" w:line="240" w:lineRule="auto"/>
              <w:rPr>
                <w:rFonts w:ascii="Arial" w:hAnsi="Arial" w:cs="Arial"/>
                <w:sz w:val="16"/>
                <w:szCs w:val="16"/>
                <w:lang w:val="uk-UA"/>
              </w:rPr>
            </w:pPr>
            <w:r w:rsidRPr="00D67F8A">
              <w:rPr>
                <w:rFonts w:ascii="Arial" w:hAnsi="Arial" w:cs="Arial"/>
                <w:b/>
                <w:bCs/>
                <w:color w:val="000000"/>
                <w:spacing w:val="-3"/>
                <w:sz w:val="16"/>
                <w:szCs w:val="16"/>
                <w:lang w:val="uk-UA"/>
              </w:rPr>
              <w:t>«СОНАТА-ТРЕВЕЛ»</w:t>
            </w:r>
          </w:p>
          <w:p w:rsidR="00042C3A" w:rsidRPr="00D67F8A" w:rsidRDefault="00042C3A" w:rsidP="005B7FBF">
            <w:pPr>
              <w:spacing w:after="0" w:line="240" w:lineRule="auto"/>
              <w:rPr>
                <w:rFonts w:ascii="Arial" w:hAnsi="Arial" w:cs="Arial"/>
                <w:b/>
                <w:sz w:val="16"/>
                <w:szCs w:val="16"/>
                <w:lang w:val="uk-UA"/>
              </w:rPr>
            </w:pPr>
          </w:p>
          <w:p w:rsidR="00042C3A" w:rsidRPr="00D67F8A" w:rsidRDefault="00042C3A" w:rsidP="005B7FBF">
            <w:pPr>
              <w:spacing w:after="0" w:line="240" w:lineRule="auto"/>
              <w:rPr>
                <w:rFonts w:ascii="Arial" w:hAnsi="Arial" w:cs="Arial"/>
                <w:b/>
                <w:sz w:val="16"/>
                <w:szCs w:val="16"/>
                <w:lang w:val="uk-UA"/>
              </w:rPr>
            </w:pPr>
            <w:r w:rsidRPr="00D67F8A">
              <w:rPr>
                <w:rFonts w:ascii="Arial" w:hAnsi="Arial" w:cs="Arial"/>
                <w:b/>
                <w:sz w:val="16"/>
                <w:szCs w:val="16"/>
                <w:lang w:val="uk-UA"/>
              </w:rPr>
              <w:t xml:space="preserve">Директор </w:t>
            </w:r>
          </w:p>
          <w:p w:rsidR="00042C3A" w:rsidRPr="00D67F8A" w:rsidRDefault="00042C3A" w:rsidP="005B7FBF">
            <w:pPr>
              <w:spacing w:after="0" w:line="240" w:lineRule="auto"/>
              <w:rPr>
                <w:rFonts w:ascii="Arial" w:hAnsi="Arial" w:cs="Arial"/>
                <w:b/>
                <w:sz w:val="16"/>
                <w:szCs w:val="16"/>
                <w:lang w:val="uk-UA"/>
              </w:rPr>
            </w:pPr>
          </w:p>
          <w:p w:rsidR="00042C3A" w:rsidRPr="00D67F8A" w:rsidRDefault="00042C3A" w:rsidP="005B7FBF">
            <w:pPr>
              <w:spacing w:after="0" w:line="240" w:lineRule="auto"/>
              <w:rPr>
                <w:rFonts w:ascii="Arial" w:hAnsi="Arial" w:cs="Arial"/>
                <w:b/>
                <w:sz w:val="16"/>
                <w:szCs w:val="16"/>
                <w:lang w:val="uk-UA"/>
              </w:rPr>
            </w:pPr>
          </w:p>
          <w:p w:rsidR="00042C3A" w:rsidRPr="00D67F8A" w:rsidRDefault="00042C3A" w:rsidP="005B7FBF">
            <w:pPr>
              <w:spacing w:after="0" w:line="240" w:lineRule="auto"/>
              <w:rPr>
                <w:rFonts w:ascii="Arial" w:hAnsi="Arial" w:cs="Arial"/>
                <w:b/>
                <w:sz w:val="16"/>
                <w:szCs w:val="16"/>
                <w:lang w:val="uk-UA"/>
              </w:rPr>
            </w:pPr>
            <w:r w:rsidRPr="00D67F8A">
              <w:rPr>
                <w:rFonts w:ascii="Arial" w:hAnsi="Arial" w:cs="Arial"/>
                <w:b/>
                <w:sz w:val="16"/>
                <w:szCs w:val="16"/>
                <w:lang w:val="uk-UA"/>
              </w:rPr>
              <w:t>_______________/</w:t>
            </w:r>
            <w:r w:rsidRPr="00D67F8A">
              <w:rPr>
                <w:rFonts w:ascii="Arial" w:hAnsi="Arial" w:cs="Arial"/>
                <w:b/>
                <w:bCs/>
                <w:sz w:val="16"/>
                <w:szCs w:val="16"/>
                <w:lang w:val="uk-UA"/>
              </w:rPr>
              <w:t xml:space="preserve"> Осика О.В.</w:t>
            </w:r>
            <w:r w:rsidRPr="00D67F8A">
              <w:rPr>
                <w:rFonts w:ascii="Arial" w:hAnsi="Arial" w:cs="Arial"/>
                <w:sz w:val="16"/>
                <w:szCs w:val="16"/>
                <w:lang w:val="uk-UA"/>
              </w:rPr>
              <w:t xml:space="preserve">/ </w:t>
            </w:r>
          </w:p>
          <w:p w:rsidR="00042C3A" w:rsidRPr="00D67F8A" w:rsidRDefault="00042C3A" w:rsidP="005B7FBF">
            <w:pPr>
              <w:spacing w:after="0" w:line="240" w:lineRule="auto"/>
              <w:rPr>
                <w:rFonts w:ascii="Arial" w:hAnsi="Arial" w:cs="Arial"/>
                <w:sz w:val="16"/>
                <w:szCs w:val="16"/>
                <w:lang w:val="uk-UA" w:eastAsia="uk-UA"/>
              </w:rPr>
            </w:pPr>
            <w:r w:rsidRPr="00D67F8A">
              <w:rPr>
                <w:rFonts w:ascii="Arial" w:hAnsi="Arial" w:cs="Arial"/>
                <w:b/>
                <w:sz w:val="16"/>
                <w:szCs w:val="16"/>
                <w:lang w:val="uk-UA"/>
              </w:rPr>
              <w:t>м. п.</w:t>
            </w:r>
          </w:p>
          <w:p w:rsidR="00042C3A" w:rsidRPr="00D67F8A" w:rsidRDefault="00042C3A" w:rsidP="005B7FBF">
            <w:pPr>
              <w:spacing w:after="0" w:line="240" w:lineRule="auto"/>
              <w:jc w:val="both"/>
              <w:rPr>
                <w:rFonts w:ascii="Arial" w:hAnsi="Arial" w:cs="Arial"/>
                <w:sz w:val="16"/>
                <w:szCs w:val="16"/>
                <w:lang w:val="uk-UA"/>
              </w:rPr>
            </w:pPr>
          </w:p>
        </w:tc>
        <w:tc>
          <w:tcPr>
            <w:tcW w:w="4818" w:type="dxa"/>
          </w:tcPr>
          <w:p w:rsidR="00042C3A" w:rsidRPr="00D67F8A" w:rsidRDefault="00F84BAD" w:rsidP="005B7FBF">
            <w:pPr>
              <w:spacing w:after="0" w:line="240" w:lineRule="auto"/>
              <w:rPr>
                <w:rFonts w:ascii="Arial" w:hAnsi="Arial" w:cs="Arial"/>
                <w:b/>
                <w:sz w:val="16"/>
                <w:szCs w:val="16"/>
                <w:lang w:val="uk-UA"/>
              </w:rPr>
            </w:pPr>
            <w:r w:rsidRPr="00D67F8A">
              <w:rPr>
                <w:rFonts w:ascii="Arial" w:hAnsi="Arial" w:cs="Arial"/>
                <w:b/>
                <w:sz w:val="16"/>
                <w:szCs w:val="16"/>
                <w:lang w:val="uk-UA"/>
              </w:rPr>
              <w:t>Субагент</w:t>
            </w:r>
            <w:r w:rsidR="00042C3A" w:rsidRPr="00D67F8A">
              <w:rPr>
                <w:rFonts w:ascii="Arial" w:hAnsi="Arial" w:cs="Arial"/>
                <w:b/>
                <w:sz w:val="16"/>
                <w:szCs w:val="16"/>
                <w:lang w:val="uk-UA"/>
              </w:rPr>
              <w:t>:</w:t>
            </w:r>
          </w:p>
          <w:p w:rsidR="00042C3A" w:rsidRPr="00D67F8A" w:rsidRDefault="00042C3A" w:rsidP="005B7FBF">
            <w:pPr>
              <w:shd w:val="clear" w:color="auto" w:fill="FFFFFF"/>
              <w:spacing w:after="0" w:line="240" w:lineRule="auto"/>
              <w:rPr>
                <w:rFonts w:ascii="Arial" w:hAnsi="Arial" w:cs="Arial"/>
                <w:b/>
                <w:bCs/>
                <w:color w:val="000000"/>
                <w:spacing w:val="-3"/>
                <w:sz w:val="16"/>
                <w:szCs w:val="16"/>
                <w:lang w:val="uk-UA"/>
              </w:rPr>
            </w:pPr>
            <w:r w:rsidRPr="00D67F8A">
              <w:rPr>
                <w:rFonts w:ascii="Arial" w:hAnsi="Arial" w:cs="Arial"/>
                <w:b/>
                <w:sz w:val="16"/>
                <w:szCs w:val="16"/>
                <w:lang w:val="uk-UA"/>
              </w:rPr>
              <w:t>__________________________________________________________________________________</w:t>
            </w:r>
          </w:p>
          <w:p w:rsidR="00042C3A" w:rsidRPr="00D67F8A" w:rsidRDefault="00042C3A" w:rsidP="005B7FBF">
            <w:pPr>
              <w:spacing w:after="0" w:line="240" w:lineRule="auto"/>
              <w:rPr>
                <w:rFonts w:ascii="Arial" w:hAnsi="Arial" w:cs="Arial"/>
                <w:b/>
                <w:sz w:val="16"/>
                <w:szCs w:val="16"/>
                <w:lang w:val="uk-UA"/>
              </w:rPr>
            </w:pPr>
          </w:p>
          <w:p w:rsidR="00042C3A" w:rsidRPr="00D67F8A" w:rsidRDefault="00042C3A" w:rsidP="005B7FBF">
            <w:pPr>
              <w:spacing w:after="0" w:line="240" w:lineRule="auto"/>
              <w:rPr>
                <w:rFonts w:ascii="Arial" w:hAnsi="Arial" w:cs="Arial"/>
                <w:b/>
                <w:sz w:val="16"/>
                <w:szCs w:val="16"/>
                <w:lang w:val="uk-UA"/>
              </w:rPr>
            </w:pPr>
            <w:r w:rsidRPr="00D67F8A">
              <w:rPr>
                <w:rFonts w:ascii="Arial" w:hAnsi="Arial" w:cs="Arial"/>
                <w:b/>
                <w:sz w:val="16"/>
                <w:szCs w:val="16"/>
                <w:lang w:val="uk-UA"/>
              </w:rPr>
              <w:t xml:space="preserve">Директор </w:t>
            </w:r>
          </w:p>
          <w:p w:rsidR="00042C3A" w:rsidRPr="00D67F8A" w:rsidRDefault="00042C3A" w:rsidP="005B7FBF">
            <w:pPr>
              <w:spacing w:after="0" w:line="240" w:lineRule="auto"/>
              <w:rPr>
                <w:rFonts w:ascii="Arial" w:hAnsi="Arial" w:cs="Arial"/>
                <w:b/>
                <w:sz w:val="16"/>
                <w:szCs w:val="16"/>
                <w:lang w:val="uk-UA"/>
              </w:rPr>
            </w:pPr>
          </w:p>
          <w:p w:rsidR="00042C3A" w:rsidRPr="00D67F8A" w:rsidRDefault="00042C3A" w:rsidP="005B7FBF">
            <w:pPr>
              <w:spacing w:after="0" w:line="240" w:lineRule="auto"/>
              <w:rPr>
                <w:rFonts w:ascii="Arial" w:hAnsi="Arial" w:cs="Arial"/>
                <w:b/>
                <w:sz w:val="16"/>
                <w:szCs w:val="16"/>
                <w:lang w:val="uk-UA"/>
              </w:rPr>
            </w:pPr>
          </w:p>
          <w:p w:rsidR="00042C3A" w:rsidRPr="00D67F8A" w:rsidRDefault="00042C3A" w:rsidP="005B7FBF">
            <w:pPr>
              <w:spacing w:after="0" w:line="240" w:lineRule="auto"/>
              <w:rPr>
                <w:rFonts w:ascii="Arial" w:hAnsi="Arial" w:cs="Arial"/>
                <w:b/>
                <w:sz w:val="16"/>
                <w:szCs w:val="16"/>
                <w:lang w:val="uk-UA"/>
              </w:rPr>
            </w:pPr>
            <w:r w:rsidRPr="00D67F8A">
              <w:rPr>
                <w:rFonts w:ascii="Arial" w:hAnsi="Arial" w:cs="Arial"/>
                <w:b/>
                <w:sz w:val="16"/>
                <w:szCs w:val="16"/>
                <w:lang w:val="uk-UA"/>
              </w:rPr>
              <w:t>_______________/</w:t>
            </w:r>
            <w:r w:rsidRPr="00D67F8A">
              <w:rPr>
                <w:rFonts w:ascii="Arial" w:hAnsi="Arial" w:cs="Arial"/>
                <w:b/>
                <w:bCs/>
                <w:sz w:val="16"/>
                <w:szCs w:val="16"/>
                <w:lang w:val="uk-UA"/>
              </w:rPr>
              <w:t xml:space="preserve"> _______________</w:t>
            </w:r>
            <w:r w:rsidRPr="00D67F8A">
              <w:rPr>
                <w:rFonts w:ascii="Arial" w:hAnsi="Arial" w:cs="Arial"/>
                <w:sz w:val="16"/>
                <w:szCs w:val="16"/>
                <w:lang w:val="uk-UA"/>
              </w:rPr>
              <w:t xml:space="preserve">/ </w:t>
            </w:r>
          </w:p>
          <w:p w:rsidR="00042C3A" w:rsidRPr="00D67F8A" w:rsidRDefault="00042C3A" w:rsidP="005B7FBF">
            <w:pPr>
              <w:spacing w:after="0" w:line="240" w:lineRule="auto"/>
              <w:rPr>
                <w:rFonts w:ascii="Arial" w:hAnsi="Arial" w:cs="Arial"/>
                <w:sz w:val="16"/>
                <w:szCs w:val="16"/>
                <w:lang w:val="uk-UA" w:eastAsia="uk-UA"/>
              </w:rPr>
            </w:pPr>
            <w:r w:rsidRPr="00D67F8A">
              <w:rPr>
                <w:rFonts w:ascii="Arial" w:hAnsi="Arial" w:cs="Arial"/>
                <w:b/>
                <w:sz w:val="16"/>
                <w:szCs w:val="16"/>
                <w:lang w:val="uk-UA"/>
              </w:rPr>
              <w:t>м. п.</w:t>
            </w:r>
          </w:p>
          <w:p w:rsidR="00042C3A" w:rsidRPr="00D67F8A" w:rsidRDefault="00042C3A" w:rsidP="005B7FBF">
            <w:pPr>
              <w:spacing w:after="0" w:line="240" w:lineRule="auto"/>
              <w:rPr>
                <w:rFonts w:ascii="Arial" w:hAnsi="Arial" w:cs="Arial"/>
                <w:sz w:val="16"/>
                <w:szCs w:val="16"/>
                <w:lang w:val="uk-UA"/>
              </w:rPr>
            </w:pPr>
          </w:p>
        </w:tc>
      </w:tr>
    </w:tbl>
    <w:p w:rsidR="00F76D42" w:rsidRPr="00D67F8A" w:rsidRDefault="00F76D42" w:rsidP="00C81EF7">
      <w:pPr>
        <w:pStyle w:val="af0"/>
        <w:jc w:val="right"/>
        <w:rPr>
          <w:rFonts w:ascii="Arial" w:hAnsi="Arial" w:cs="Arial"/>
          <w:b w:val="0"/>
          <w:sz w:val="16"/>
          <w:szCs w:val="16"/>
          <w:lang w:val="uk-UA"/>
        </w:rPr>
      </w:pPr>
    </w:p>
    <w:sectPr w:rsidR="00F76D42" w:rsidRPr="00D67F8A" w:rsidSect="006C547B">
      <w:headerReference w:type="default" r:id="rId7"/>
      <w:footerReference w:type="default" r:id="rId8"/>
      <w:pgSz w:w="11906" w:h="16838" w:code="9"/>
      <w:pgMar w:top="1843" w:right="1134" w:bottom="1418"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BC4" w:rsidRDefault="00980BC4" w:rsidP="00056F29">
      <w:pPr>
        <w:spacing w:after="0" w:line="240" w:lineRule="auto"/>
      </w:pPr>
      <w:r>
        <w:separator/>
      </w:r>
    </w:p>
  </w:endnote>
  <w:endnote w:type="continuationSeparator" w:id="1">
    <w:p w:rsidR="00980BC4" w:rsidRDefault="00980BC4" w:rsidP="00056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06" w:rsidRPr="00F52606" w:rsidRDefault="003E2DF1" w:rsidP="00F86883">
    <w:pPr>
      <w:pStyle w:val="ab"/>
      <w:tabs>
        <w:tab w:val="clear" w:pos="4677"/>
        <w:tab w:val="clear" w:pos="9355"/>
        <w:tab w:val="left" w:pos="7013"/>
      </w:tabs>
      <w:jc w:val="center"/>
      <w:rPr>
        <w:rFonts w:ascii="Arial" w:hAnsi="Arial" w:cs="Arial"/>
        <w:sz w:val="18"/>
        <w:szCs w:val="18"/>
      </w:rPr>
    </w:pPr>
    <w:r w:rsidRPr="00F52606">
      <w:rPr>
        <w:rFonts w:ascii="Arial" w:hAnsi="Arial" w:cs="Arial"/>
        <w:sz w:val="18"/>
        <w:szCs w:val="18"/>
      </w:rPr>
      <w:fldChar w:fldCharType="begin"/>
    </w:r>
    <w:r w:rsidR="00F52606" w:rsidRPr="00F52606">
      <w:rPr>
        <w:rFonts w:ascii="Arial" w:hAnsi="Arial" w:cs="Arial"/>
        <w:sz w:val="18"/>
        <w:szCs w:val="18"/>
      </w:rPr>
      <w:instrText xml:space="preserve"> PAGE   \* MERGEFORMAT </w:instrText>
    </w:r>
    <w:r w:rsidRPr="00F52606">
      <w:rPr>
        <w:rFonts w:ascii="Arial" w:hAnsi="Arial" w:cs="Arial"/>
        <w:sz w:val="18"/>
        <w:szCs w:val="18"/>
      </w:rPr>
      <w:fldChar w:fldCharType="separate"/>
    </w:r>
    <w:r w:rsidR="00C9433F">
      <w:rPr>
        <w:rFonts w:ascii="Arial" w:hAnsi="Arial" w:cs="Arial"/>
        <w:noProof/>
        <w:sz w:val="18"/>
        <w:szCs w:val="18"/>
      </w:rPr>
      <w:t>4</w:t>
    </w:r>
    <w:r w:rsidRPr="00F52606">
      <w:rPr>
        <w:rFonts w:ascii="Arial" w:hAnsi="Arial" w:cs="Arial"/>
        <w:sz w:val="18"/>
        <w:szCs w:val="18"/>
      </w:rPr>
      <w:fldChar w:fldCharType="end"/>
    </w:r>
  </w:p>
  <w:p w:rsidR="00F52606" w:rsidRPr="00F52606" w:rsidRDefault="00F52606" w:rsidP="00C81EF7">
    <w:pPr>
      <w:pStyle w:val="ab"/>
      <w:tabs>
        <w:tab w:val="clear" w:pos="4677"/>
        <w:tab w:val="clear" w:pos="9355"/>
        <w:tab w:val="left" w:pos="7013"/>
      </w:tabs>
      <w:jc w:val="center"/>
      <w:rPr>
        <w:rFonts w:ascii="Arial" w:hAnsi="Arial" w:cs="Arial"/>
        <w:sz w:val="18"/>
        <w:szCs w:val="18"/>
        <w:lang w:val="uk-UA"/>
      </w:rPr>
    </w:pPr>
    <w:r w:rsidRPr="00F52606">
      <w:rPr>
        <w:rFonts w:ascii="Arial" w:hAnsi="Arial" w:cs="Arial"/>
        <w:sz w:val="18"/>
        <w:szCs w:val="18"/>
        <w:lang w:val="uk-UA"/>
      </w:rPr>
      <w:t>Агент ________</w:t>
    </w:r>
    <w:r w:rsidRPr="00F52606">
      <w:rPr>
        <w:rFonts w:ascii="Arial" w:hAnsi="Arial" w:cs="Arial"/>
        <w:sz w:val="18"/>
        <w:szCs w:val="18"/>
      </w:rPr>
      <w:t>______</w:t>
    </w:r>
    <w:r w:rsidRPr="00F52606">
      <w:rPr>
        <w:rFonts w:ascii="Arial" w:hAnsi="Arial" w:cs="Arial"/>
        <w:sz w:val="18"/>
        <w:szCs w:val="18"/>
        <w:lang w:val="uk-UA"/>
      </w:rPr>
      <w:t>_</w:t>
    </w:r>
    <w:r w:rsidRPr="00F52606">
      <w:rPr>
        <w:rFonts w:ascii="Arial" w:hAnsi="Arial" w:cs="Arial"/>
        <w:sz w:val="18"/>
        <w:szCs w:val="18"/>
      </w:rPr>
      <w:t>/</w:t>
    </w:r>
    <w:r w:rsidRPr="00F52606">
      <w:rPr>
        <w:rFonts w:ascii="Arial" w:hAnsi="Arial" w:cs="Arial"/>
        <w:sz w:val="18"/>
        <w:szCs w:val="18"/>
        <w:u w:val="single"/>
        <w:lang w:val="uk-UA"/>
      </w:rPr>
      <w:t>Осика О.В.</w:t>
    </w:r>
    <w:r>
      <w:rPr>
        <w:rFonts w:ascii="Arial" w:hAnsi="Arial" w:cs="Arial"/>
        <w:sz w:val="18"/>
        <w:szCs w:val="18"/>
        <w:lang w:val="uk-UA"/>
      </w:rPr>
      <w:t>/</w:t>
    </w:r>
    <w:r w:rsidRPr="00F52606">
      <w:rPr>
        <w:rFonts w:ascii="Arial" w:hAnsi="Arial" w:cs="Arial"/>
        <w:sz w:val="18"/>
        <w:szCs w:val="18"/>
        <w:lang w:val="uk-UA"/>
      </w:rPr>
      <w:t xml:space="preserve">                                  </w:t>
    </w:r>
    <w:r>
      <w:rPr>
        <w:rFonts w:ascii="Arial" w:hAnsi="Arial" w:cs="Arial"/>
        <w:sz w:val="18"/>
        <w:szCs w:val="18"/>
        <w:lang w:val="uk-UA"/>
      </w:rPr>
      <w:t xml:space="preserve">          </w:t>
    </w:r>
    <w:r w:rsidRPr="00F52606">
      <w:rPr>
        <w:rFonts w:ascii="Arial" w:hAnsi="Arial" w:cs="Arial"/>
        <w:sz w:val="18"/>
        <w:szCs w:val="18"/>
        <w:lang w:val="uk-UA"/>
      </w:rPr>
      <w:t>Субагент _________</w:t>
    </w:r>
    <w:r>
      <w:rPr>
        <w:rFonts w:ascii="Arial" w:hAnsi="Arial" w:cs="Arial"/>
        <w:sz w:val="18"/>
        <w:szCs w:val="18"/>
        <w:lang w:val="uk-UA"/>
      </w:rPr>
      <w:t>_____</w:t>
    </w:r>
    <w:r w:rsidRPr="00F52606">
      <w:rPr>
        <w:rFonts w:ascii="Arial" w:hAnsi="Arial" w:cs="Arial"/>
        <w:sz w:val="18"/>
        <w:szCs w:val="18"/>
        <w:lang w:val="uk-UA"/>
      </w:rPr>
      <w:t>_</w:t>
    </w:r>
    <w:r>
      <w:rPr>
        <w:rFonts w:ascii="Arial" w:hAnsi="Arial" w:cs="Arial"/>
        <w:sz w:val="18"/>
        <w:szCs w:val="18"/>
        <w:lang w:val="uk-UA"/>
      </w:rPr>
      <w:t>/_______________/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BC4" w:rsidRDefault="00980BC4" w:rsidP="00056F29">
      <w:pPr>
        <w:spacing w:after="0" w:line="240" w:lineRule="auto"/>
      </w:pPr>
      <w:r>
        <w:separator/>
      </w:r>
    </w:p>
  </w:footnote>
  <w:footnote w:type="continuationSeparator" w:id="1">
    <w:p w:rsidR="00980BC4" w:rsidRDefault="00980BC4" w:rsidP="00056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06" w:rsidRDefault="006C547B">
    <w:pPr>
      <w:pStyle w:val="a9"/>
      <w:jc w:val="right"/>
    </w:pPr>
    <w:r w:rsidRPr="006C547B">
      <w:rPr>
        <w:noProof/>
        <w:lang w:eastAsia="ru-RU"/>
      </w:rPr>
      <w:drawing>
        <wp:anchor distT="0" distB="0" distL="114300" distR="114300" simplePos="0" relativeHeight="251659264" behindDoc="0" locked="0" layoutInCell="1" allowOverlap="1">
          <wp:simplePos x="0" y="0"/>
          <wp:positionH relativeFrom="margin">
            <wp:posOffset>5556352</wp:posOffset>
          </wp:positionH>
          <wp:positionV relativeFrom="paragraph">
            <wp:posOffset>-133274</wp:posOffset>
          </wp:positionV>
          <wp:extent cx="809777" cy="809778"/>
          <wp:effectExtent l="0" t="0" r="9525" b="9525"/>
          <wp:wrapTopAndBottom/>
          <wp:docPr id="2" name="Рисунок 3" descr="\\server\design\SONATA\firm_style_sonata\logotypes\logos_ru\logo_sonata_travel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design\SONATA\firm_style_sonata\logotypes\logos_ru\logo_sonata_travel_ru.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anchor>
      </w:drawing>
    </w:r>
  </w:p>
  <w:p w:rsidR="00F52606" w:rsidRDefault="00F5260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3514"/>
    <w:multiLevelType w:val="multilevel"/>
    <w:tmpl w:val="C9369E3A"/>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b/>
        <w:bCs/>
        <w:sz w:val="18"/>
        <w:szCs w:val="18"/>
      </w:rPr>
    </w:lvl>
    <w:lvl w:ilvl="2">
      <w:start w:val="1"/>
      <w:numFmt w:val="decimal"/>
      <w:lvlText w:val="%1.%2.%3."/>
      <w:lvlJc w:val="left"/>
      <w:pPr>
        <w:ind w:left="720" w:hanging="720"/>
      </w:pPr>
      <w:rPr>
        <w:rFonts w:cs="Times New Roman"/>
        <w:b w:val="0"/>
        <w:bCs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1D00521D"/>
    <w:multiLevelType w:val="hybridMultilevel"/>
    <w:tmpl w:val="D0481B52"/>
    <w:lvl w:ilvl="0" w:tplc="21D2C246">
      <w:start w:val="1"/>
      <w:numFmt w:val="decimal"/>
      <w:lvlText w:val="%1."/>
      <w:lvlJc w:val="left"/>
      <w:pPr>
        <w:ind w:left="927" w:hanging="360"/>
      </w:pPr>
      <w:rPr>
        <w:rFonts w:cs="Times New Roman"/>
        <w:b/>
      </w:rPr>
    </w:lvl>
    <w:lvl w:ilvl="1" w:tplc="69E4AF42">
      <w:start w:val="1"/>
      <w:numFmt w:val="decimal"/>
      <w:lvlText w:val="%2."/>
      <w:lvlJc w:val="left"/>
      <w:pPr>
        <w:tabs>
          <w:tab w:val="num" w:pos="1440"/>
        </w:tabs>
        <w:ind w:left="1440" w:hanging="360"/>
      </w:pPr>
      <w:rPr>
        <w:rFonts w:cs="Times New Roman"/>
        <w:b/>
      </w:rPr>
    </w:lvl>
    <w:lvl w:ilvl="2" w:tplc="8F867A58">
      <w:start w:val="1"/>
      <w:numFmt w:val="decimal"/>
      <w:lvlText w:val="%3."/>
      <w:lvlJc w:val="left"/>
      <w:pPr>
        <w:tabs>
          <w:tab w:val="num" w:pos="2160"/>
        </w:tabs>
        <w:ind w:left="2160" w:hanging="360"/>
      </w:pPr>
      <w:rPr>
        <w:rFonts w:cs="Times New Roman"/>
      </w:rPr>
    </w:lvl>
    <w:lvl w:ilvl="3" w:tplc="E6840AD0">
      <w:start w:val="1"/>
      <w:numFmt w:val="decimal"/>
      <w:lvlText w:val="%4."/>
      <w:lvlJc w:val="left"/>
      <w:pPr>
        <w:tabs>
          <w:tab w:val="num" w:pos="2880"/>
        </w:tabs>
        <w:ind w:left="2880" w:hanging="360"/>
      </w:pPr>
      <w:rPr>
        <w:rFonts w:cs="Times New Roman"/>
      </w:rPr>
    </w:lvl>
    <w:lvl w:ilvl="4" w:tplc="1E12F49E">
      <w:start w:val="1"/>
      <w:numFmt w:val="decimal"/>
      <w:lvlText w:val="%5."/>
      <w:lvlJc w:val="left"/>
      <w:pPr>
        <w:tabs>
          <w:tab w:val="num" w:pos="3600"/>
        </w:tabs>
        <w:ind w:left="3600" w:hanging="360"/>
      </w:pPr>
      <w:rPr>
        <w:rFonts w:cs="Times New Roman"/>
      </w:rPr>
    </w:lvl>
    <w:lvl w:ilvl="5" w:tplc="DF48727C">
      <w:start w:val="1"/>
      <w:numFmt w:val="decimal"/>
      <w:lvlText w:val="%6."/>
      <w:lvlJc w:val="left"/>
      <w:pPr>
        <w:tabs>
          <w:tab w:val="num" w:pos="4320"/>
        </w:tabs>
        <w:ind w:left="4320" w:hanging="360"/>
      </w:pPr>
      <w:rPr>
        <w:rFonts w:cs="Times New Roman"/>
      </w:rPr>
    </w:lvl>
    <w:lvl w:ilvl="6" w:tplc="74A42294">
      <w:start w:val="1"/>
      <w:numFmt w:val="decimal"/>
      <w:lvlText w:val="%7."/>
      <w:lvlJc w:val="left"/>
      <w:pPr>
        <w:tabs>
          <w:tab w:val="num" w:pos="5040"/>
        </w:tabs>
        <w:ind w:left="5040" w:hanging="360"/>
      </w:pPr>
      <w:rPr>
        <w:rFonts w:cs="Times New Roman"/>
      </w:rPr>
    </w:lvl>
    <w:lvl w:ilvl="7" w:tplc="D1BA5546">
      <w:start w:val="1"/>
      <w:numFmt w:val="decimal"/>
      <w:lvlText w:val="%8."/>
      <w:lvlJc w:val="left"/>
      <w:pPr>
        <w:tabs>
          <w:tab w:val="num" w:pos="5760"/>
        </w:tabs>
        <w:ind w:left="5760" w:hanging="360"/>
      </w:pPr>
      <w:rPr>
        <w:rFonts w:cs="Times New Roman"/>
      </w:rPr>
    </w:lvl>
    <w:lvl w:ilvl="8" w:tplc="E320DA40">
      <w:start w:val="1"/>
      <w:numFmt w:val="decimal"/>
      <w:lvlText w:val="%9."/>
      <w:lvlJc w:val="left"/>
      <w:pPr>
        <w:tabs>
          <w:tab w:val="num" w:pos="6480"/>
        </w:tabs>
        <w:ind w:left="6480" w:hanging="360"/>
      </w:pPr>
      <w:rPr>
        <w:rFonts w:cs="Times New Roman"/>
      </w:rPr>
    </w:lvl>
  </w:abstractNum>
  <w:abstractNum w:abstractNumId="2">
    <w:nsid w:val="2694372C"/>
    <w:multiLevelType w:val="multilevel"/>
    <w:tmpl w:val="1BB8DB2A"/>
    <w:lvl w:ilvl="0">
      <w:start w:val="2"/>
      <w:numFmt w:val="decimal"/>
      <w:lvlText w:val="%1."/>
      <w:lvlJc w:val="left"/>
      <w:pPr>
        <w:ind w:left="540" w:hanging="540"/>
      </w:pPr>
      <w:rPr>
        <w:rFonts w:cs="Times New Roman"/>
      </w:rPr>
    </w:lvl>
    <w:lvl w:ilvl="1">
      <w:start w:val="4"/>
      <w:numFmt w:val="decimal"/>
      <w:lvlText w:val="%1.%2."/>
      <w:lvlJc w:val="left"/>
      <w:pPr>
        <w:ind w:left="540" w:hanging="540"/>
      </w:pPr>
      <w:rPr>
        <w:rFonts w:cs="Times New Roman"/>
        <w:b/>
        <w:sz w:val="18"/>
        <w:szCs w:val="18"/>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2F98277E"/>
    <w:multiLevelType w:val="hybridMultilevel"/>
    <w:tmpl w:val="31C25482"/>
    <w:lvl w:ilvl="0" w:tplc="51C09F06">
      <w:start w:val="1"/>
      <w:numFmt w:val="decimal"/>
      <w:lvlText w:val="%1."/>
      <w:lvlJc w:val="left"/>
      <w:pPr>
        <w:ind w:left="72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18B2D75"/>
    <w:multiLevelType w:val="multilevel"/>
    <w:tmpl w:val="34DC25D4"/>
    <w:lvl w:ilvl="0">
      <w:start w:val="1"/>
      <w:numFmt w:val="decimal"/>
      <w:lvlText w:val="%1."/>
      <w:lvlJc w:val="left"/>
      <w:pPr>
        <w:ind w:left="360" w:hanging="360"/>
      </w:pPr>
      <w:rPr>
        <w:rFonts w:cs="Times New Roman"/>
        <w:color w:val="auto"/>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color w:val="auto"/>
      </w:rPr>
    </w:lvl>
    <w:lvl w:ilvl="3">
      <w:start w:val="1"/>
      <w:numFmt w:val="decimal"/>
      <w:lvlText w:val="%1.%2.%3.%4."/>
      <w:lvlJc w:val="left"/>
      <w:pPr>
        <w:ind w:left="720" w:hanging="720"/>
      </w:pPr>
      <w:rPr>
        <w:rFonts w:cs="Times New Roman"/>
        <w:color w:val="auto"/>
      </w:rPr>
    </w:lvl>
    <w:lvl w:ilvl="4">
      <w:start w:val="1"/>
      <w:numFmt w:val="decimal"/>
      <w:lvlText w:val="%1.%2.%3.%4.%5."/>
      <w:lvlJc w:val="left"/>
      <w:pPr>
        <w:ind w:left="1080" w:hanging="1080"/>
      </w:pPr>
      <w:rPr>
        <w:rFonts w:cs="Times New Roman"/>
        <w:color w:val="auto"/>
      </w:rPr>
    </w:lvl>
    <w:lvl w:ilvl="5">
      <w:start w:val="1"/>
      <w:numFmt w:val="decimal"/>
      <w:lvlText w:val="%1.%2.%3.%4.%5.%6."/>
      <w:lvlJc w:val="left"/>
      <w:pPr>
        <w:ind w:left="1080" w:hanging="1080"/>
      </w:pPr>
      <w:rPr>
        <w:rFonts w:cs="Times New Roman"/>
        <w:color w:val="auto"/>
      </w:rPr>
    </w:lvl>
    <w:lvl w:ilvl="6">
      <w:start w:val="1"/>
      <w:numFmt w:val="decimal"/>
      <w:lvlText w:val="%1.%2.%3.%4.%5.%6.%7."/>
      <w:lvlJc w:val="left"/>
      <w:pPr>
        <w:ind w:left="1440" w:hanging="1440"/>
      </w:pPr>
      <w:rPr>
        <w:rFonts w:cs="Times New Roman"/>
        <w:color w:val="auto"/>
      </w:rPr>
    </w:lvl>
    <w:lvl w:ilvl="7">
      <w:start w:val="1"/>
      <w:numFmt w:val="decimal"/>
      <w:lvlText w:val="%1.%2.%3.%4.%5.%6.%7.%8."/>
      <w:lvlJc w:val="left"/>
      <w:pPr>
        <w:ind w:left="1440" w:hanging="1440"/>
      </w:pPr>
      <w:rPr>
        <w:rFonts w:cs="Times New Roman"/>
        <w:color w:val="auto"/>
      </w:rPr>
    </w:lvl>
    <w:lvl w:ilvl="8">
      <w:start w:val="1"/>
      <w:numFmt w:val="decimal"/>
      <w:lvlText w:val="%1.%2.%3.%4.%5.%6.%7.%8.%9."/>
      <w:lvlJc w:val="left"/>
      <w:pPr>
        <w:ind w:left="1800" w:hanging="1800"/>
      </w:pPr>
      <w:rPr>
        <w:rFonts w:cs="Times New Roman"/>
        <w:color w:val="auto"/>
      </w:rPr>
    </w:lvl>
  </w:abstractNum>
  <w:abstractNum w:abstractNumId="5">
    <w:nsid w:val="45214909"/>
    <w:multiLevelType w:val="multilevel"/>
    <w:tmpl w:val="609A54A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4D5505A3"/>
    <w:multiLevelType w:val="hybridMultilevel"/>
    <w:tmpl w:val="3EB076E6"/>
    <w:lvl w:ilvl="0" w:tplc="B68234D8">
      <w:start w:val="1"/>
      <w:numFmt w:val="decimal"/>
      <w:lvlText w:val="%1."/>
      <w:lvlJc w:val="left"/>
      <w:pPr>
        <w:ind w:left="720" w:hanging="360"/>
      </w:pPr>
      <w:rPr>
        <w:rFonts w:cs="Times New Roman"/>
        <w:b/>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7">
    <w:nsid w:val="71313EBF"/>
    <w:multiLevelType w:val="hybridMultilevel"/>
    <w:tmpl w:val="99B4FAF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7541C3D"/>
    <w:multiLevelType w:val="hybridMultilevel"/>
    <w:tmpl w:val="9E3CE8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81EF7"/>
    <w:rsid w:val="00001ABC"/>
    <w:rsid w:val="000257F6"/>
    <w:rsid w:val="00042C3A"/>
    <w:rsid w:val="00056F29"/>
    <w:rsid w:val="0006155A"/>
    <w:rsid w:val="00065CFC"/>
    <w:rsid w:val="00067633"/>
    <w:rsid w:val="0009065B"/>
    <w:rsid w:val="000C5C01"/>
    <w:rsid w:val="000E000B"/>
    <w:rsid w:val="000E69D2"/>
    <w:rsid w:val="00165031"/>
    <w:rsid w:val="0019259B"/>
    <w:rsid w:val="001A0C7D"/>
    <w:rsid w:val="001A43D0"/>
    <w:rsid w:val="001E2EE5"/>
    <w:rsid w:val="001F0E54"/>
    <w:rsid w:val="00202F6F"/>
    <w:rsid w:val="0025287E"/>
    <w:rsid w:val="002707B0"/>
    <w:rsid w:val="002A55F3"/>
    <w:rsid w:val="002C294C"/>
    <w:rsid w:val="002C7880"/>
    <w:rsid w:val="002C7E3A"/>
    <w:rsid w:val="002D47D5"/>
    <w:rsid w:val="00353BC3"/>
    <w:rsid w:val="00362806"/>
    <w:rsid w:val="00374564"/>
    <w:rsid w:val="003B7979"/>
    <w:rsid w:val="003C5060"/>
    <w:rsid w:val="003E2DF1"/>
    <w:rsid w:val="00404996"/>
    <w:rsid w:val="004656DD"/>
    <w:rsid w:val="00467926"/>
    <w:rsid w:val="0048474E"/>
    <w:rsid w:val="004947D8"/>
    <w:rsid w:val="004D7E70"/>
    <w:rsid w:val="004F7E7C"/>
    <w:rsid w:val="00530125"/>
    <w:rsid w:val="00532CBA"/>
    <w:rsid w:val="005356F7"/>
    <w:rsid w:val="00537F8D"/>
    <w:rsid w:val="005B5068"/>
    <w:rsid w:val="00624E51"/>
    <w:rsid w:val="00646E9B"/>
    <w:rsid w:val="006C547B"/>
    <w:rsid w:val="006E3A15"/>
    <w:rsid w:val="006F786B"/>
    <w:rsid w:val="00701B54"/>
    <w:rsid w:val="00767F79"/>
    <w:rsid w:val="007710AA"/>
    <w:rsid w:val="007962A7"/>
    <w:rsid w:val="007A02A0"/>
    <w:rsid w:val="007E4987"/>
    <w:rsid w:val="00855714"/>
    <w:rsid w:val="008E58A8"/>
    <w:rsid w:val="008F5DFA"/>
    <w:rsid w:val="00923454"/>
    <w:rsid w:val="00971646"/>
    <w:rsid w:val="00980BC4"/>
    <w:rsid w:val="009B37C2"/>
    <w:rsid w:val="009F7EFA"/>
    <w:rsid w:val="00A053E7"/>
    <w:rsid w:val="00AB77B7"/>
    <w:rsid w:val="00AC47B5"/>
    <w:rsid w:val="00AF71CB"/>
    <w:rsid w:val="00B123B6"/>
    <w:rsid w:val="00B21E98"/>
    <w:rsid w:val="00B21F8A"/>
    <w:rsid w:val="00B2223E"/>
    <w:rsid w:val="00B348FE"/>
    <w:rsid w:val="00B92888"/>
    <w:rsid w:val="00BC320C"/>
    <w:rsid w:val="00BE0DF7"/>
    <w:rsid w:val="00C204F4"/>
    <w:rsid w:val="00C352F3"/>
    <w:rsid w:val="00C4615A"/>
    <w:rsid w:val="00C81EF7"/>
    <w:rsid w:val="00C9433F"/>
    <w:rsid w:val="00CF5FC9"/>
    <w:rsid w:val="00D11000"/>
    <w:rsid w:val="00D27C66"/>
    <w:rsid w:val="00D62106"/>
    <w:rsid w:val="00D67F8A"/>
    <w:rsid w:val="00D8035D"/>
    <w:rsid w:val="00D94617"/>
    <w:rsid w:val="00DD704B"/>
    <w:rsid w:val="00E2074C"/>
    <w:rsid w:val="00E80A5D"/>
    <w:rsid w:val="00E849CC"/>
    <w:rsid w:val="00EB67D6"/>
    <w:rsid w:val="00EC3F1D"/>
    <w:rsid w:val="00EC56EF"/>
    <w:rsid w:val="00F05749"/>
    <w:rsid w:val="00F3593D"/>
    <w:rsid w:val="00F52606"/>
    <w:rsid w:val="00F76D42"/>
    <w:rsid w:val="00F77C6E"/>
    <w:rsid w:val="00F84BAD"/>
    <w:rsid w:val="00F8688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uiPriority="0"/>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56F29"/>
    <w:pPr>
      <w:spacing w:after="200" w:line="276" w:lineRule="auto"/>
    </w:pPr>
  </w:style>
  <w:style w:type="paragraph" w:styleId="2">
    <w:name w:val="heading 2"/>
    <w:basedOn w:val="a"/>
    <w:next w:val="a"/>
    <w:link w:val="20"/>
    <w:uiPriority w:val="99"/>
    <w:qFormat/>
    <w:rsid w:val="00C81EF7"/>
    <w:pPr>
      <w:keepNext/>
      <w:widowControl w:val="0"/>
      <w:suppressAutoHyphens/>
      <w:autoSpaceDE w:val="0"/>
      <w:spacing w:before="240" w:after="60" w:line="240" w:lineRule="auto"/>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81EF7"/>
    <w:rPr>
      <w:rFonts w:ascii="Cambria" w:hAnsi="Cambria" w:cs="Times New Roman"/>
      <w:b/>
      <w:bCs/>
      <w:i/>
      <w:iCs/>
      <w:sz w:val="28"/>
      <w:szCs w:val="28"/>
      <w:lang w:eastAsia="ar-SA" w:bidi="ar-SA"/>
    </w:rPr>
  </w:style>
  <w:style w:type="character" w:styleId="a3">
    <w:name w:val="Hyperlink"/>
    <w:basedOn w:val="a0"/>
    <w:uiPriority w:val="99"/>
    <w:semiHidden/>
    <w:rsid w:val="00C81EF7"/>
    <w:rPr>
      <w:rFonts w:cs="Times New Roman"/>
      <w:color w:val="0000FF"/>
      <w:u w:val="single"/>
    </w:rPr>
  </w:style>
  <w:style w:type="character" w:customStyle="1" w:styleId="HTMLPreformattedChar">
    <w:name w:val="HTML Preformatted Char"/>
    <w:link w:val="HTML"/>
    <w:uiPriority w:val="99"/>
    <w:semiHidden/>
    <w:locked/>
    <w:rsid w:val="00C81EF7"/>
    <w:rPr>
      <w:rFonts w:ascii="Courier New" w:hAnsi="Courier New" w:cs="Times New Roman"/>
      <w:sz w:val="20"/>
      <w:szCs w:val="20"/>
    </w:rPr>
  </w:style>
  <w:style w:type="paragraph" w:styleId="HTML">
    <w:name w:val="HTML Preformatted"/>
    <w:basedOn w:val="a"/>
    <w:link w:val="HTML0"/>
    <w:uiPriority w:val="99"/>
    <w:semiHidden/>
    <w:rsid w:val="00C81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1">
    <w:name w:val="HTML Preformatted Char1"/>
    <w:basedOn w:val="a0"/>
    <w:link w:val="HTML"/>
    <w:uiPriority w:val="99"/>
    <w:semiHidden/>
    <w:rsid w:val="00AA4C60"/>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C81EF7"/>
    <w:rPr>
      <w:rFonts w:ascii="Consolas" w:hAnsi="Consolas" w:cs="Times New Roman"/>
      <w:sz w:val="20"/>
      <w:szCs w:val="20"/>
    </w:rPr>
  </w:style>
  <w:style w:type="paragraph" w:styleId="a4">
    <w:name w:val="Normal (Web)"/>
    <w:basedOn w:val="a"/>
    <w:uiPriority w:val="99"/>
    <w:semiHidden/>
    <w:rsid w:val="00C81EF7"/>
    <w:pPr>
      <w:spacing w:before="100" w:beforeAutospacing="1" w:after="100" w:afterAutospacing="1" w:line="240" w:lineRule="auto"/>
    </w:pPr>
    <w:rPr>
      <w:rFonts w:ascii="Times New Roman" w:hAnsi="Times New Roman"/>
      <w:sz w:val="24"/>
      <w:szCs w:val="24"/>
      <w:lang w:val="uk-UA" w:eastAsia="uk-UA"/>
    </w:rPr>
  </w:style>
  <w:style w:type="character" w:customStyle="1" w:styleId="FootnoteTextChar">
    <w:name w:val="Footnote Text Char"/>
    <w:link w:val="a5"/>
    <w:uiPriority w:val="99"/>
    <w:semiHidden/>
    <w:locked/>
    <w:rsid w:val="00C81EF7"/>
    <w:rPr>
      <w:rFonts w:ascii="Times New Roman" w:hAnsi="Times New Roman" w:cs="Times New Roman"/>
      <w:sz w:val="20"/>
      <w:szCs w:val="20"/>
      <w:lang w:eastAsia="ar-SA" w:bidi="ar-SA"/>
    </w:rPr>
  </w:style>
  <w:style w:type="paragraph" w:styleId="a5">
    <w:name w:val="footnote text"/>
    <w:basedOn w:val="a"/>
    <w:link w:val="a6"/>
    <w:uiPriority w:val="99"/>
    <w:semiHidden/>
    <w:rsid w:val="00C81EF7"/>
    <w:pPr>
      <w:widowControl w:val="0"/>
      <w:suppressAutoHyphens/>
      <w:autoSpaceDE w:val="0"/>
      <w:spacing w:after="0" w:line="240" w:lineRule="auto"/>
    </w:pPr>
    <w:rPr>
      <w:rFonts w:ascii="Times New Roman" w:hAnsi="Times New Roman"/>
      <w:sz w:val="20"/>
      <w:szCs w:val="20"/>
      <w:lang w:eastAsia="ar-SA"/>
    </w:rPr>
  </w:style>
  <w:style w:type="character" w:customStyle="1" w:styleId="FootnoteTextChar1">
    <w:name w:val="Footnote Text Char1"/>
    <w:basedOn w:val="a0"/>
    <w:link w:val="a5"/>
    <w:uiPriority w:val="99"/>
    <w:semiHidden/>
    <w:rsid w:val="00AA4C60"/>
    <w:rPr>
      <w:sz w:val="20"/>
      <w:szCs w:val="20"/>
    </w:rPr>
  </w:style>
  <w:style w:type="character" w:customStyle="1" w:styleId="a6">
    <w:name w:val="Текст сноски Знак"/>
    <w:basedOn w:val="a0"/>
    <w:link w:val="a5"/>
    <w:uiPriority w:val="99"/>
    <w:semiHidden/>
    <w:locked/>
    <w:rsid w:val="00C81EF7"/>
    <w:rPr>
      <w:rFonts w:cs="Times New Roman"/>
      <w:sz w:val="20"/>
      <w:szCs w:val="20"/>
    </w:rPr>
  </w:style>
  <w:style w:type="paragraph" w:styleId="a7">
    <w:name w:val="annotation text"/>
    <w:basedOn w:val="a"/>
    <w:link w:val="1"/>
    <w:uiPriority w:val="99"/>
    <w:semiHidden/>
    <w:rsid w:val="00C81EF7"/>
    <w:pPr>
      <w:widowControl w:val="0"/>
      <w:suppressAutoHyphens/>
      <w:autoSpaceDE w:val="0"/>
      <w:spacing w:after="0" w:line="240" w:lineRule="auto"/>
    </w:pPr>
    <w:rPr>
      <w:rFonts w:ascii="Times New Roman" w:hAnsi="Times New Roman"/>
      <w:sz w:val="20"/>
      <w:szCs w:val="20"/>
      <w:lang w:eastAsia="ar-SA"/>
    </w:rPr>
  </w:style>
  <w:style w:type="character" w:customStyle="1" w:styleId="1">
    <w:name w:val="Текст примечания Знак1"/>
    <w:basedOn w:val="a0"/>
    <w:link w:val="a7"/>
    <w:uiPriority w:val="99"/>
    <w:semiHidden/>
    <w:locked/>
    <w:rsid w:val="00C81EF7"/>
    <w:rPr>
      <w:rFonts w:ascii="Times New Roman" w:hAnsi="Times New Roman" w:cs="Times New Roman"/>
      <w:sz w:val="20"/>
      <w:szCs w:val="20"/>
      <w:lang w:eastAsia="ar-SA" w:bidi="ar-SA"/>
    </w:rPr>
  </w:style>
  <w:style w:type="character" w:customStyle="1" w:styleId="a8">
    <w:name w:val="Текст примечания Знак"/>
    <w:basedOn w:val="a0"/>
    <w:link w:val="a7"/>
    <w:uiPriority w:val="99"/>
    <w:semiHidden/>
    <w:locked/>
    <w:rsid w:val="00C81EF7"/>
    <w:rPr>
      <w:rFonts w:cs="Times New Roman"/>
      <w:sz w:val="20"/>
      <w:szCs w:val="20"/>
    </w:rPr>
  </w:style>
  <w:style w:type="character" w:customStyle="1" w:styleId="HeaderChar">
    <w:name w:val="Header Char"/>
    <w:link w:val="a9"/>
    <w:uiPriority w:val="99"/>
    <w:locked/>
    <w:rsid w:val="00C81EF7"/>
    <w:rPr>
      <w:rFonts w:ascii="Times New Roman" w:hAnsi="Times New Roman" w:cs="Times New Roman"/>
      <w:sz w:val="20"/>
      <w:szCs w:val="20"/>
      <w:lang w:eastAsia="ar-SA" w:bidi="ar-SA"/>
    </w:rPr>
  </w:style>
  <w:style w:type="paragraph" w:styleId="a9">
    <w:name w:val="header"/>
    <w:basedOn w:val="a"/>
    <w:link w:val="aa"/>
    <w:uiPriority w:val="99"/>
    <w:rsid w:val="00C81EF7"/>
    <w:pPr>
      <w:widowControl w:val="0"/>
      <w:tabs>
        <w:tab w:val="center" w:pos="4677"/>
        <w:tab w:val="right" w:pos="9355"/>
      </w:tabs>
      <w:suppressAutoHyphens/>
      <w:autoSpaceDE w:val="0"/>
      <w:spacing w:after="0" w:line="240" w:lineRule="auto"/>
    </w:pPr>
    <w:rPr>
      <w:rFonts w:ascii="Times New Roman" w:hAnsi="Times New Roman"/>
      <w:sz w:val="20"/>
      <w:szCs w:val="20"/>
      <w:lang w:eastAsia="ar-SA"/>
    </w:rPr>
  </w:style>
  <w:style w:type="character" w:customStyle="1" w:styleId="HeaderChar1">
    <w:name w:val="Header Char1"/>
    <w:basedOn w:val="a0"/>
    <w:link w:val="a9"/>
    <w:uiPriority w:val="99"/>
    <w:semiHidden/>
    <w:rsid w:val="00AA4C60"/>
  </w:style>
  <w:style w:type="character" w:customStyle="1" w:styleId="aa">
    <w:name w:val="Верхний колонтитул Знак"/>
    <w:basedOn w:val="a0"/>
    <w:link w:val="a9"/>
    <w:uiPriority w:val="99"/>
    <w:semiHidden/>
    <w:locked/>
    <w:rsid w:val="00C81EF7"/>
    <w:rPr>
      <w:rFonts w:cs="Times New Roman"/>
    </w:rPr>
  </w:style>
  <w:style w:type="character" w:customStyle="1" w:styleId="FooterChar">
    <w:name w:val="Footer Char"/>
    <w:link w:val="ab"/>
    <w:uiPriority w:val="99"/>
    <w:locked/>
    <w:rsid w:val="00C81EF7"/>
    <w:rPr>
      <w:rFonts w:ascii="Times New Roman" w:hAnsi="Times New Roman" w:cs="Times New Roman"/>
      <w:sz w:val="20"/>
      <w:szCs w:val="20"/>
      <w:lang w:eastAsia="ar-SA" w:bidi="ar-SA"/>
    </w:rPr>
  </w:style>
  <w:style w:type="paragraph" w:styleId="ab">
    <w:name w:val="footer"/>
    <w:basedOn w:val="a"/>
    <w:link w:val="ac"/>
    <w:uiPriority w:val="99"/>
    <w:rsid w:val="00C81EF7"/>
    <w:pPr>
      <w:widowControl w:val="0"/>
      <w:tabs>
        <w:tab w:val="center" w:pos="4677"/>
        <w:tab w:val="right" w:pos="9355"/>
      </w:tabs>
      <w:autoSpaceDE w:val="0"/>
      <w:autoSpaceDN w:val="0"/>
      <w:spacing w:after="0" w:line="259" w:lineRule="auto"/>
    </w:pPr>
    <w:rPr>
      <w:rFonts w:ascii="Times New Roman" w:hAnsi="Times New Roman"/>
      <w:sz w:val="20"/>
      <w:szCs w:val="20"/>
      <w:lang w:eastAsia="ar-SA"/>
    </w:rPr>
  </w:style>
  <w:style w:type="character" w:customStyle="1" w:styleId="FooterChar1">
    <w:name w:val="Footer Char1"/>
    <w:basedOn w:val="a0"/>
    <w:link w:val="ab"/>
    <w:uiPriority w:val="99"/>
    <w:semiHidden/>
    <w:rsid w:val="00AA4C60"/>
  </w:style>
  <w:style w:type="character" w:customStyle="1" w:styleId="ac">
    <w:name w:val="Нижний колонтитул Знак"/>
    <w:basedOn w:val="a0"/>
    <w:link w:val="ab"/>
    <w:uiPriority w:val="99"/>
    <w:semiHidden/>
    <w:locked/>
    <w:rsid w:val="00C81EF7"/>
    <w:rPr>
      <w:rFonts w:cs="Times New Roman"/>
    </w:rPr>
  </w:style>
  <w:style w:type="paragraph" w:styleId="ad">
    <w:name w:val="caption"/>
    <w:basedOn w:val="a"/>
    <w:uiPriority w:val="99"/>
    <w:qFormat/>
    <w:rsid w:val="00C81EF7"/>
    <w:pPr>
      <w:spacing w:after="0" w:line="240" w:lineRule="auto"/>
      <w:jc w:val="center"/>
    </w:pPr>
    <w:rPr>
      <w:rFonts w:ascii="Times New Roman" w:hAnsi="Times New Roman"/>
      <w:b/>
      <w:sz w:val="28"/>
      <w:szCs w:val="20"/>
      <w:lang w:val="uk-UA"/>
    </w:rPr>
  </w:style>
  <w:style w:type="paragraph" w:styleId="ae">
    <w:name w:val="Subtitle"/>
    <w:basedOn w:val="a"/>
    <w:next w:val="a"/>
    <w:link w:val="af"/>
    <w:uiPriority w:val="99"/>
    <w:qFormat/>
    <w:rsid w:val="00C81EF7"/>
    <w:pPr>
      <w:widowControl w:val="0"/>
      <w:suppressAutoHyphens/>
      <w:autoSpaceDE w:val="0"/>
      <w:spacing w:after="0" w:line="240" w:lineRule="auto"/>
    </w:pPr>
    <w:rPr>
      <w:rFonts w:ascii="Cambria" w:hAnsi="Cambria"/>
      <w:i/>
      <w:iCs/>
      <w:color w:val="4F81BD"/>
      <w:spacing w:val="15"/>
      <w:sz w:val="24"/>
      <w:szCs w:val="24"/>
      <w:lang w:eastAsia="ar-SA"/>
    </w:rPr>
  </w:style>
  <w:style w:type="character" w:customStyle="1" w:styleId="af">
    <w:name w:val="Подзаголовок Знак"/>
    <w:basedOn w:val="a0"/>
    <w:link w:val="ae"/>
    <w:uiPriority w:val="99"/>
    <w:locked/>
    <w:rsid w:val="00C81EF7"/>
    <w:rPr>
      <w:rFonts w:ascii="Cambria" w:hAnsi="Cambria" w:cs="Times New Roman"/>
      <w:i/>
      <w:iCs/>
      <w:color w:val="4F81BD"/>
      <w:spacing w:val="15"/>
      <w:sz w:val="24"/>
      <w:szCs w:val="24"/>
      <w:lang w:eastAsia="ar-SA" w:bidi="ar-SA"/>
    </w:rPr>
  </w:style>
  <w:style w:type="paragraph" w:styleId="af0">
    <w:name w:val="Title"/>
    <w:basedOn w:val="a"/>
    <w:next w:val="ae"/>
    <w:link w:val="af1"/>
    <w:uiPriority w:val="99"/>
    <w:qFormat/>
    <w:rsid w:val="00C81EF7"/>
    <w:pPr>
      <w:suppressAutoHyphens/>
      <w:spacing w:after="0" w:line="240" w:lineRule="auto"/>
      <w:jc w:val="center"/>
    </w:pPr>
    <w:rPr>
      <w:rFonts w:ascii="Cambria" w:hAnsi="Cambria"/>
      <w:b/>
      <w:bCs/>
      <w:kern w:val="28"/>
      <w:sz w:val="32"/>
      <w:szCs w:val="32"/>
      <w:lang w:eastAsia="ar-SA"/>
    </w:rPr>
  </w:style>
  <w:style w:type="character" w:customStyle="1" w:styleId="af1">
    <w:name w:val="Название Знак"/>
    <w:basedOn w:val="a0"/>
    <w:link w:val="af0"/>
    <w:uiPriority w:val="99"/>
    <w:locked/>
    <w:rsid w:val="00C81EF7"/>
    <w:rPr>
      <w:rFonts w:ascii="Cambria" w:hAnsi="Cambria" w:cs="Times New Roman"/>
      <w:b/>
      <w:bCs/>
      <w:kern w:val="28"/>
      <w:sz w:val="32"/>
      <w:szCs w:val="32"/>
      <w:lang w:eastAsia="ar-SA" w:bidi="ar-SA"/>
    </w:rPr>
  </w:style>
  <w:style w:type="paragraph" w:styleId="af2">
    <w:name w:val="Body Text"/>
    <w:basedOn w:val="a"/>
    <w:link w:val="af3"/>
    <w:uiPriority w:val="99"/>
    <w:semiHidden/>
    <w:rsid w:val="00C81EF7"/>
    <w:pPr>
      <w:widowControl w:val="0"/>
      <w:suppressAutoHyphens/>
      <w:autoSpaceDE w:val="0"/>
      <w:spacing w:after="120" w:line="240" w:lineRule="auto"/>
    </w:pPr>
    <w:rPr>
      <w:rFonts w:ascii="Times New Roman" w:hAnsi="Times New Roman"/>
      <w:sz w:val="20"/>
      <w:szCs w:val="20"/>
      <w:lang w:eastAsia="ar-SA"/>
    </w:rPr>
  </w:style>
  <w:style w:type="character" w:customStyle="1" w:styleId="af3">
    <w:name w:val="Основной текст Знак"/>
    <w:basedOn w:val="a0"/>
    <w:link w:val="af2"/>
    <w:uiPriority w:val="99"/>
    <w:semiHidden/>
    <w:locked/>
    <w:rsid w:val="00C81EF7"/>
    <w:rPr>
      <w:rFonts w:ascii="Times New Roman" w:hAnsi="Times New Roman" w:cs="Times New Roman"/>
      <w:sz w:val="20"/>
      <w:szCs w:val="20"/>
      <w:lang w:eastAsia="ar-SA" w:bidi="ar-SA"/>
    </w:rPr>
  </w:style>
  <w:style w:type="paragraph" w:styleId="3">
    <w:name w:val="Body Text 3"/>
    <w:basedOn w:val="a"/>
    <w:link w:val="31"/>
    <w:uiPriority w:val="99"/>
    <w:semiHidden/>
    <w:rsid w:val="00C81EF7"/>
    <w:pPr>
      <w:widowControl w:val="0"/>
      <w:suppressAutoHyphens/>
      <w:autoSpaceDE w:val="0"/>
      <w:spacing w:after="120" w:line="240" w:lineRule="auto"/>
    </w:pPr>
    <w:rPr>
      <w:rFonts w:ascii="Times New Roman" w:hAnsi="Times New Roman"/>
      <w:sz w:val="16"/>
      <w:szCs w:val="16"/>
      <w:lang w:eastAsia="ar-SA"/>
    </w:rPr>
  </w:style>
  <w:style w:type="character" w:customStyle="1" w:styleId="31">
    <w:name w:val="Основной текст 3 Знак1"/>
    <w:basedOn w:val="a0"/>
    <w:link w:val="3"/>
    <w:uiPriority w:val="99"/>
    <w:semiHidden/>
    <w:locked/>
    <w:rsid w:val="00C81EF7"/>
    <w:rPr>
      <w:rFonts w:ascii="Times New Roman" w:hAnsi="Times New Roman" w:cs="Times New Roman"/>
      <w:sz w:val="16"/>
      <w:szCs w:val="16"/>
      <w:lang w:eastAsia="ar-SA" w:bidi="ar-SA"/>
    </w:rPr>
  </w:style>
  <w:style w:type="character" w:customStyle="1" w:styleId="30">
    <w:name w:val="Основной текст 3 Знак"/>
    <w:basedOn w:val="a0"/>
    <w:link w:val="3"/>
    <w:uiPriority w:val="99"/>
    <w:semiHidden/>
    <w:locked/>
    <w:rsid w:val="00C81EF7"/>
    <w:rPr>
      <w:rFonts w:cs="Times New Roman"/>
      <w:sz w:val="16"/>
      <w:szCs w:val="16"/>
    </w:rPr>
  </w:style>
  <w:style w:type="paragraph" w:styleId="af4">
    <w:name w:val="annotation subject"/>
    <w:basedOn w:val="a7"/>
    <w:next w:val="a7"/>
    <w:link w:val="10"/>
    <w:uiPriority w:val="99"/>
    <w:semiHidden/>
    <w:rsid w:val="00C81EF7"/>
    <w:rPr>
      <w:b/>
      <w:bCs/>
    </w:rPr>
  </w:style>
  <w:style w:type="character" w:customStyle="1" w:styleId="10">
    <w:name w:val="Тема примечания Знак1"/>
    <w:basedOn w:val="1"/>
    <w:link w:val="af4"/>
    <w:uiPriority w:val="99"/>
    <w:semiHidden/>
    <w:locked/>
    <w:rsid w:val="00C81EF7"/>
    <w:rPr>
      <w:b/>
      <w:bCs/>
    </w:rPr>
  </w:style>
  <w:style w:type="character" w:customStyle="1" w:styleId="af5">
    <w:name w:val="Тема примечания Знак"/>
    <w:basedOn w:val="a8"/>
    <w:link w:val="af4"/>
    <w:uiPriority w:val="99"/>
    <w:semiHidden/>
    <w:locked/>
    <w:rsid w:val="00C81EF7"/>
    <w:rPr>
      <w:b/>
      <w:bCs/>
    </w:rPr>
  </w:style>
  <w:style w:type="paragraph" w:styleId="af6">
    <w:name w:val="Balloon Text"/>
    <w:basedOn w:val="a"/>
    <w:link w:val="11"/>
    <w:uiPriority w:val="99"/>
    <w:semiHidden/>
    <w:rsid w:val="00C81EF7"/>
    <w:pPr>
      <w:widowControl w:val="0"/>
      <w:suppressAutoHyphens/>
      <w:autoSpaceDE w:val="0"/>
      <w:spacing w:after="0" w:line="240" w:lineRule="auto"/>
    </w:pPr>
    <w:rPr>
      <w:rFonts w:ascii="Tahoma" w:hAnsi="Tahoma"/>
      <w:sz w:val="16"/>
      <w:szCs w:val="16"/>
      <w:lang w:eastAsia="ar-SA"/>
    </w:rPr>
  </w:style>
  <w:style w:type="character" w:customStyle="1" w:styleId="11">
    <w:name w:val="Текст выноски Знак1"/>
    <w:basedOn w:val="a0"/>
    <w:link w:val="af6"/>
    <w:uiPriority w:val="99"/>
    <w:semiHidden/>
    <w:locked/>
    <w:rsid w:val="00C81EF7"/>
    <w:rPr>
      <w:rFonts w:ascii="Tahoma" w:hAnsi="Tahoma" w:cs="Times New Roman"/>
      <w:sz w:val="16"/>
      <w:szCs w:val="16"/>
      <w:lang w:eastAsia="ar-SA" w:bidi="ar-SA"/>
    </w:rPr>
  </w:style>
  <w:style w:type="character" w:customStyle="1" w:styleId="af7">
    <w:name w:val="Текст выноски Знак"/>
    <w:basedOn w:val="a0"/>
    <w:link w:val="af6"/>
    <w:uiPriority w:val="99"/>
    <w:semiHidden/>
    <w:locked/>
    <w:rsid w:val="00C81EF7"/>
    <w:rPr>
      <w:rFonts w:ascii="Tahoma" w:hAnsi="Tahoma" w:cs="Tahoma"/>
      <w:sz w:val="16"/>
      <w:szCs w:val="16"/>
    </w:rPr>
  </w:style>
  <w:style w:type="paragraph" w:styleId="af8">
    <w:name w:val="List Paragraph"/>
    <w:basedOn w:val="a"/>
    <w:uiPriority w:val="99"/>
    <w:qFormat/>
    <w:rsid w:val="00C81EF7"/>
    <w:pPr>
      <w:ind w:left="720"/>
      <w:contextualSpacing/>
    </w:pPr>
  </w:style>
  <w:style w:type="paragraph" w:customStyle="1" w:styleId="Default">
    <w:name w:val="Default"/>
    <w:uiPriority w:val="99"/>
    <w:rsid w:val="00C81EF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Знак"/>
    <w:link w:val="Default1"/>
    <w:uiPriority w:val="99"/>
    <w:locked/>
    <w:rsid w:val="00C81EF7"/>
    <w:rPr>
      <w:color w:val="000000"/>
      <w:sz w:val="24"/>
      <w:lang w:val="ru-RU" w:eastAsia="ru-RU"/>
    </w:rPr>
  </w:style>
  <w:style w:type="paragraph" w:customStyle="1" w:styleId="Default1">
    <w:name w:val="Default Знак"/>
    <w:link w:val="Default0"/>
    <w:uiPriority w:val="99"/>
    <w:rsid w:val="00C81EF7"/>
    <w:pPr>
      <w:widowControl w:val="0"/>
      <w:autoSpaceDE w:val="0"/>
      <w:autoSpaceDN w:val="0"/>
      <w:adjustRightInd w:val="0"/>
    </w:pPr>
    <w:rPr>
      <w:color w:val="000000"/>
      <w:sz w:val="24"/>
      <w:szCs w:val="24"/>
    </w:rPr>
  </w:style>
  <w:style w:type="paragraph" w:customStyle="1" w:styleId="Oaeno0">
    <w:name w:val="Oaeno0"/>
    <w:basedOn w:val="a"/>
    <w:uiPriority w:val="99"/>
    <w:rsid w:val="00C81EF7"/>
    <w:pPr>
      <w:widowControl w:val="0"/>
      <w:spacing w:after="0" w:line="210" w:lineRule="atLeast"/>
      <w:jc w:val="both"/>
    </w:pPr>
    <w:rPr>
      <w:rFonts w:ascii="Times New Roman" w:hAnsi="Times New Roman"/>
      <w:sz w:val="20"/>
      <w:szCs w:val="20"/>
      <w:lang w:val="en-US"/>
    </w:rPr>
  </w:style>
  <w:style w:type="paragraph" w:customStyle="1" w:styleId="Style3">
    <w:name w:val="Style3"/>
    <w:basedOn w:val="a"/>
    <w:uiPriority w:val="99"/>
    <w:rsid w:val="00C81EF7"/>
    <w:pPr>
      <w:widowControl w:val="0"/>
      <w:suppressAutoHyphens/>
      <w:autoSpaceDE w:val="0"/>
      <w:spacing w:after="0" w:line="240" w:lineRule="auto"/>
    </w:pPr>
    <w:rPr>
      <w:rFonts w:ascii="Times New Roman" w:hAnsi="Times New Roman"/>
      <w:sz w:val="24"/>
      <w:szCs w:val="24"/>
      <w:lang w:eastAsia="ar-SA"/>
    </w:rPr>
  </w:style>
  <w:style w:type="paragraph" w:customStyle="1" w:styleId="12">
    <w:name w:val="Обычный (веб)1"/>
    <w:basedOn w:val="a"/>
    <w:uiPriority w:val="99"/>
    <w:rsid w:val="00C81EF7"/>
    <w:pPr>
      <w:suppressAutoHyphens/>
    </w:pPr>
    <w:rPr>
      <w:rFonts w:cs="Calibri"/>
      <w:kern w:val="2"/>
      <w:lang w:eastAsia="ar-SA"/>
    </w:rPr>
  </w:style>
  <w:style w:type="paragraph" w:customStyle="1" w:styleId="st">
    <w:name w:val="st"/>
    <w:basedOn w:val="a"/>
    <w:uiPriority w:val="99"/>
    <w:rsid w:val="00C81EF7"/>
    <w:pPr>
      <w:suppressAutoHyphens/>
    </w:pPr>
    <w:rPr>
      <w:rFonts w:cs="Calibri"/>
      <w:kern w:val="2"/>
      <w:lang w:eastAsia="ar-SA"/>
    </w:rPr>
  </w:style>
  <w:style w:type="paragraph" w:customStyle="1" w:styleId="Normal1">
    <w:name w:val="Normal1"/>
    <w:uiPriority w:val="99"/>
    <w:rsid w:val="00C81EF7"/>
    <w:pPr>
      <w:suppressAutoHyphens/>
    </w:pPr>
    <w:rPr>
      <w:rFonts w:ascii="Times New Roman" w:hAnsi="Times New Roman"/>
      <w:sz w:val="20"/>
      <w:szCs w:val="20"/>
      <w:lang w:eastAsia="ar-SA"/>
    </w:rPr>
  </w:style>
  <w:style w:type="character" w:customStyle="1" w:styleId="FontStyle11">
    <w:name w:val="Font Style11"/>
    <w:uiPriority w:val="99"/>
    <w:rsid w:val="00C81EF7"/>
    <w:rPr>
      <w:rFonts w:ascii="Times New Roman" w:hAnsi="Times New Roman"/>
      <w:sz w:val="20"/>
    </w:rPr>
  </w:style>
  <w:style w:type="character" w:customStyle="1" w:styleId="13">
    <w:name w:val="Знак примечания1"/>
    <w:uiPriority w:val="99"/>
    <w:rsid w:val="00C81EF7"/>
    <w:rPr>
      <w:sz w:val="16"/>
    </w:rPr>
  </w:style>
</w:styles>
</file>

<file path=word/webSettings.xml><?xml version="1.0" encoding="utf-8"?>
<w:webSettings xmlns:r="http://schemas.openxmlformats.org/officeDocument/2006/relationships" xmlns:w="http://schemas.openxmlformats.org/wordprocessingml/2006/main">
  <w:divs>
    <w:div w:id="1861384628">
      <w:bodyDiv w:val="1"/>
      <w:marLeft w:val="0"/>
      <w:marRight w:val="0"/>
      <w:marTop w:val="0"/>
      <w:marBottom w:val="0"/>
      <w:divBdr>
        <w:top w:val="none" w:sz="0" w:space="0" w:color="auto"/>
        <w:left w:val="none" w:sz="0" w:space="0" w:color="auto"/>
        <w:bottom w:val="none" w:sz="0" w:space="0" w:color="auto"/>
        <w:right w:val="none" w:sz="0" w:space="0" w:color="auto"/>
      </w:divBdr>
      <w:divsChild>
        <w:div w:id="1449739679">
          <w:marLeft w:val="0"/>
          <w:marRight w:val="0"/>
          <w:marTop w:val="0"/>
          <w:marBottom w:val="0"/>
          <w:divBdr>
            <w:top w:val="none" w:sz="0" w:space="0" w:color="auto"/>
            <w:left w:val="none" w:sz="0" w:space="0" w:color="auto"/>
            <w:bottom w:val="none" w:sz="0" w:space="0" w:color="auto"/>
            <w:right w:val="none" w:sz="0" w:space="0" w:color="auto"/>
          </w:divBdr>
          <w:divsChild>
            <w:div w:id="474954270">
              <w:marLeft w:val="0"/>
              <w:marRight w:val="0"/>
              <w:marTop w:val="0"/>
              <w:marBottom w:val="0"/>
              <w:divBdr>
                <w:top w:val="none" w:sz="0" w:space="0" w:color="auto"/>
                <w:left w:val="none" w:sz="0" w:space="0" w:color="auto"/>
                <w:bottom w:val="none" w:sz="0" w:space="0" w:color="auto"/>
                <w:right w:val="none" w:sz="0" w:space="0" w:color="auto"/>
              </w:divBdr>
            </w:div>
            <w:div w:id="676269036">
              <w:marLeft w:val="0"/>
              <w:marRight w:val="0"/>
              <w:marTop w:val="0"/>
              <w:marBottom w:val="0"/>
              <w:divBdr>
                <w:top w:val="none" w:sz="0" w:space="0" w:color="auto"/>
                <w:left w:val="none" w:sz="0" w:space="0" w:color="auto"/>
                <w:bottom w:val="none" w:sz="0" w:space="0" w:color="auto"/>
                <w:right w:val="none" w:sz="0" w:space="0" w:color="auto"/>
              </w:divBdr>
            </w:div>
            <w:div w:id="1638292228">
              <w:marLeft w:val="0"/>
              <w:marRight w:val="0"/>
              <w:marTop w:val="0"/>
              <w:marBottom w:val="0"/>
              <w:divBdr>
                <w:top w:val="none" w:sz="0" w:space="0" w:color="auto"/>
                <w:left w:val="none" w:sz="0" w:space="0" w:color="auto"/>
                <w:bottom w:val="none" w:sz="0" w:space="0" w:color="auto"/>
                <w:right w:val="none" w:sz="0" w:space="0" w:color="auto"/>
              </w:divBdr>
            </w:div>
            <w:div w:id="1144663580">
              <w:marLeft w:val="0"/>
              <w:marRight w:val="0"/>
              <w:marTop w:val="0"/>
              <w:marBottom w:val="0"/>
              <w:divBdr>
                <w:top w:val="none" w:sz="0" w:space="0" w:color="auto"/>
                <w:left w:val="none" w:sz="0" w:space="0" w:color="auto"/>
                <w:bottom w:val="none" w:sz="0" w:space="0" w:color="auto"/>
                <w:right w:val="none" w:sz="0" w:space="0" w:color="auto"/>
              </w:divBdr>
            </w:div>
            <w:div w:id="2030788208">
              <w:marLeft w:val="0"/>
              <w:marRight w:val="0"/>
              <w:marTop w:val="0"/>
              <w:marBottom w:val="0"/>
              <w:divBdr>
                <w:top w:val="none" w:sz="0" w:space="0" w:color="auto"/>
                <w:left w:val="none" w:sz="0" w:space="0" w:color="auto"/>
                <w:bottom w:val="none" w:sz="0" w:space="0" w:color="auto"/>
                <w:right w:val="none" w:sz="0" w:space="0" w:color="auto"/>
              </w:divBdr>
            </w:div>
            <w:div w:id="156579927">
              <w:marLeft w:val="0"/>
              <w:marRight w:val="0"/>
              <w:marTop w:val="0"/>
              <w:marBottom w:val="0"/>
              <w:divBdr>
                <w:top w:val="none" w:sz="0" w:space="0" w:color="auto"/>
                <w:left w:val="none" w:sz="0" w:space="0" w:color="auto"/>
                <w:bottom w:val="none" w:sz="0" w:space="0" w:color="auto"/>
                <w:right w:val="none" w:sz="0" w:space="0" w:color="auto"/>
              </w:divBdr>
            </w:div>
            <w:div w:id="2016179813">
              <w:marLeft w:val="0"/>
              <w:marRight w:val="0"/>
              <w:marTop w:val="0"/>
              <w:marBottom w:val="0"/>
              <w:divBdr>
                <w:top w:val="none" w:sz="0" w:space="0" w:color="auto"/>
                <w:left w:val="none" w:sz="0" w:space="0" w:color="auto"/>
                <w:bottom w:val="none" w:sz="0" w:space="0" w:color="auto"/>
                <w:right w:val="none" w:sz="0" w:space="0" w:color="auto"/>
              </w:divBdr>
            </w:div>
            <w:div w:id="10154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3331</Words>
  <Characters>18991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Kiryak</dc:creator>
  <cp:keywords/>
  <dc:description/>
  <cp:lastModifiedBy>chernyahova</cp:lastModifiedBy>
  <cp:revision>4</cp:revision>
  <cp:lastPrinted>2014-02-12T09:21:00Z</cp:lastPrinted>
  <dcterms:created xsi:type="dcterms:W3CDTF">2015-11-19T11:18:00Z</dcterms:created>
  <dcterms:modified xsi:type="dcterms:W3CDTF">2016-08-08T13:02:00Z</dcterms:modified>
</cp:coreProperties>
</file>